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84C7" w14:textId="77777777" w:rsidR="00DB2F8D" w:rsidRPr="00AA177E" w:rsidRDefault="00DB2F8D">
      <w:pPr>
        <w:jc w:val="center"/>
        <w:rPr>
          <w:rFonts w:asciiTheme="minorEastAsia" w:hAnsiTheme="minorEastAsia"/>
          <w:b/>
          <w:color w:val="000000" w:themeColor="text1"/>
          <w:sz w:val="72"/>
          <w:szCs w:val="72"/>
        </w:rPr>
      </w:pPr>
      <w:r w:rsidRPr="00AA177E">
        <w:rPr>
          <w:rFonts w:asciiTheme="minorEastAsia" w:hAnsiTheme="minorEastAsia" w:hint="eastAsia"/>
          <w:b/>
          <w:color w:val="000000" w:themeColor="text1"/>
          <w:sz w:val="72"/>
          <w:szCs w:val="72"/>
        </w:rPr>
        <w:t>河北大学建筑工程</w:t>
      </w:r>
      <w:r w:rsidR="00FF45F9" w:rsidRPr="00AA177E">
        <w:rPr>
          <w:rFonts w:asciiTheme="minorEastAsia" w:hAnsiTheme="minorEastAsia" w:hint="eastAsia"/>
          <w:b/>
          <w:color w:val="000000" w:themeColor="text1"/>
          <w:sz w:val="72"/>
          <w:szCs w:val="72"/>
        </w:rPr>
        <w:t>学院</w:t>
      </w:r>
    </w:p>
    <w:p w14:paraId="1B7A993E" w14:textId="77777777" w:rsidR="00B465F1" w:rsidRPr="00AA177E" w:rsidRDefault="00BF1BBA">
      <w:pPr>
        <w:jc w:val="center"/>
        <w:rPr>
          <w:rFonts w:asciiTheme="minorEastAsia" w:hAnsiTheme="minorEastAsia"/>
          <w:b/>
          <w:color w:val="000000" w:themeColor="text1"/>
          <w:sz w:val="36"/>
          <w:szCs w:val="36"/>
        </w:rPr>
      </w:pPr>
      <w:r w:rsidRPr="00AA177E">
        <w:rPr>
          <w:rFonts w:asciiTheme="minorEastAsia" w:hAnsiTheme="minorEastAsia" w:hint="eastAsia"/>
          <w:b/>
          <w:color w:val="000000" w:themeColor="text1"/>
          <w:sz w:val="36"/>
          <w:szCs w:val="36"/>
        </w:rPr>
        <w:t>本科毕业</w:t>
      </w:r>
      <w:r w:rsidR="00FF45F9" w:rsidRPr="00AA177E">
        <w:rPr>
          <w:rFonts w:asciiTheme="minorEastAsia" w:hAnsiTheme="minorEastAsia" w:hint="eastAsia"/>
          <w:b/>
          <w:color w:val="000000" w:themeColor="text1"/>
          <w:sz w:val="36"/>
          <w:szCs w:val="36"/>
        </w:rPr>
        <w:t>论文</w:t>
      </w:r>
      <w:r w:rsidRPr="00AA177E">
        <w:rPr>
          <w:rFonts w:asciiTheme="minorEastAsia" w:hAnsiTheme="minorEastAsia" w:hint="eastAsia"/>
          <w:b/>
          <w:color w:val="000000" w:themeColor="text1"/>
          <w:sz w:val="36"/>
          <w:szCs w:val="36"/>
        </w:rPr>
        <w:t>（</w:t>
      </w:r>
      <w:r w:rsidR="00FF45F9" w:rsidRPr="00AA177E">
        <w:rPr>
          <w:rFonts w:asciiTheme="minorEastAsia" w:hAnsiTheme="minorEastAsia" w:hint="eastAsia"/>
          <w:b/>
          <w:color w:val="000000" w:themeColor="text1"/>
          <w:sz w:val="36"/>
          <w:szCs w:val="36"/>
        </w:rPr>
        <w:t>设计</w:t>
      </w:r>
      <w:r w:rsidRPr="00AA177E">
        <w:rPr>
          <w:rFonts w:asciiTheme="minorEastAsia" w:hAnsiTheme="minorEastAsia" w:hint="eastAsia"/>
          <w:b/>
          <w:color w:val="000000" w:themeColor="text1"/>
          <w:sz w:val="36"/>
          <w:szCs w:val="36"/>
        </w:rPr>
        <w:t>）工作管理规定（</w:t>
      </w:r>
      <w:r w:rsidR="00D56621" w:rsidRPr="00AA177E">
        <w:rPr>
          <w:rFonts w:asciiTheme="minorEastAsia" w:hAnsiTheme="minorEastAsia" w:hint="eastAsia"/>
          <w:b/>
          <w:color w:val="000000" w:themeColor="text1"/>
          <w:sz w:val="36"/>
          <w:szCs w:val="36"/>
        </w:rPr>
        <w:t>试行</w:t>
      </w:r>
      <w:r w:rsidRPr="00AA177E">
        <w:rPr>
          <w:rFonts w:asciiTheme="minorEastAsia" w:hAnsiTheme="minorEastAsia" w:hint="eastAsia"/>
          <w:b/>
          <w:color w:val="000000" w:themeColor="text1"/>
          <w:sz w:val="36"/>
          <w:szCs w:val="36"/>
        </w:rPr>
        <w:t>）</w:t>
      </w:r>
    </w:p>
    <w:p w14:paraId="495595EC" w14:textId="77777777" w:rsidR="00D56621" w:rsidRDefault="00D56621" w:rsidP="005C18EA">
      <w:pPr>
        <w:spacing w:line="360" w:lineRule="exact"/>
        <w:jc w:val="left"/>
        <w:rPr>
          <w:rFonts w:asciiTheme="minorEastAsia" w:hAnsiTheme="minorEastAsia"/>
          <w:sz w:val="24"/>
        </w:rPr>
      </w:pPr>
    </w:p>
    <w:p w14:paraId="736553A0" w14:textId="77777777" w:rsidR="00E27487" w:rsidRPr="00E67B03" w:rsidRDefault="00A400E8" w:rsidP="005C18EA">
      <w:pPr>
        <w:spacing w:line="360" w:lineRule="exact"/>
        <w:jc w:val="left"/>
        <w:rPr>
          <w:rFonts w:ascii="宋体" w:eastAsia="宋体" w:hAnsi="宋体" w:cs="宋体"/>
          <w:color w:val="000000" w:themeColor="text1"/>
          <w:sz w:val="24"/>
        </w:rPr>
      </w:pPr>
      <w:r>
        <w:rPr>
          <w:rFonts w:asciiTheme="minorEastAsia" w:hAnsiTheme="minorEastAsia" w:hint="eastAsia"/>
          <w:sz w:val="24"/>
        </w:rPr>
        <w:t xml:space="preserve">   </w:t>
      </w:r>
      <w:r w:rsidR="00E27487" w:rsidRPr="005C18EA">
        <w:rPr>
          <w:rFonts w:asciiTheme="minorEastAsia" w:hAnsiTheme="minorEastAsia" w:hint="eastAsia"/>
          <w:sz w:val="24"/>
        </w:rPr>
        <w:t xml:space="preserve"> </w:t>
      </w:r>
      <w:r w:rsidR="00BF1BBA" w:rsidRPr="00E67B03">
        <w:rPr>
          <w:rFonts w:asciiTheme="minorEastAsia" w:hAnsiTheme="minorEastAsia" w:hint="eastAsia"/>
          <w:color w:val="000000" w:themeColor="text1"/>
          <w:sz w:val="24"/>
        </w:rPr>
        <w:t>为保证</w:t>
      </w:r>
      <w:r w:rsidR="00827974" w:rsidRPr="00E67B03">
        <w:rPr>
          <w:rFonts w:asciiTheme="minorEastAsia" w:hAnsiTheme="minorEastAsia" w:hint="eastAsia"/>
          <w:color w:val="000000" w:themeColor="text1"/>
          <w:sz w:val="24"/>
        </w:rPr>
        <w:t>我院</w:t>
      </w:r>
      <w:r w:rsidR="00BF1BBA" w:rsidRPr="00E67B03">
        <w:rPr>
          <w:rFonts w:ascii="宋体" w:eastAsia="宋体" w:hAnsi="宋体" w:cs="宋体" w:hint="eastAsia"/>
          <w:color w:val="000000" w:themeColor="text1"/>
          <w:sz w:val="24"/>
        </w:rPr>
        <w:t>毕业</w:t>
      </w:r>
      <w:r w:rsidR="001E1C5E" w:rsidRPr="00E67B03">
        <w:rPr>
          <w:rFonts w:ascii="宋体" w:eastAsia="宋体" w:hAnsi="宋体" w:cs="宋体" w:hint="eastAsia"/>
          <w:color w:val="000000" w:themeColor="text1"/>
          <w:sz w:val="24"/>
        </w:rPr>
        <w:t>论文</w:t>
      </w:r>
      <w:r w:rsidR="00BF1BBA" w:rsidRPr="00E67B03">
        <w:rPr>
          <w:rFonts w:ascii="宋体" w:eastAsia="宋体" w:hAnsi="宋体" w:cs="宋体" w:hint="eastAsia"/>
          <w:color w:val="000000" w:themeColor="text1"/>
          <w:sz w:val="24"/>
        </w:rPr>
        <w:t>（</w:t>
      </w:r>
      <w:r w:rsidR="001E1C5E" w:rsidRPr="00E67B03">
        <w:rPr>
          <w:rFonts w:ascii="宋体" w:eastAsia="宋体" w:hAnsi="宋体" w:cs="宋体" w:hint="eastAsia"/>
          <w:color w:val="000000" w:themeColor="text1"/>
          <w:sz w:val="24"/>
        </w:rPr>
        <w:t>设计</w:t>
      </w:r>
      <w:r w:rsidR="00BF1BBA" w:rsidRPr="00E67B03">
        <w:rPr>
          <w:rFonts w:ascii="宋体" w:eastAsia="宋体" w:hAnsi="宋体" w:cs="宋体" w:hint="eastAsia"/>
          <w:color w:val="000000" w:themeColor="text1"/>
          <w:sz w:val="24"/>
        </w:rPr>
        <w:t>）的教学质量和加强</w:t>
      </w:r>
      <w:r w:rsidR="001E1C5E" w:rsidRPr="00E67B03">
        <w:rPr>
          <w:rFonts w:ascii="宋体" w:eastAsia="宋体" w:hAnsi="宋体" w:cs="宋体" w:hint="eastAsia"/>
          <w:color w:val="000000" w:themeColor="text1"/>
          <w:sz w:val="24"/>
        </w:rPr>
        <w:t>毕业论文（设计）</w:t>
      </w:r>
      <w:r w:rsidR="00D56621" w:rsidRPr="00E67B03">
        <w:rPr>
          <w:rFonts w:ascii="宋体" w:eastAsia="宋体" w:hAnsi="宋体" w:cs="宋体" w:hint="eastAsia"/>
          <w:color w:val="000000" w:themeColor="text1"/>
          <w:sz w:val="24"/>
        </w:rPr>
        <w:t>教学环节</w:t>
      </w:r>
      <w:r w:rsidR="00BF1BBA" w:rsidRPr="00E67B03">
        <w:rPr>
          <w:rFonts w:ascii="宋体" w:eastAsia="宋体" w:hAnsi="宋体" w:cs="宋体" w:hint="eastAsia"/>
          <w:color w:val="000000" w:themeColor="text1"/>
          <w:sz w:val="24"/>
        </w:rPr>
        <w:t>的</w:t>
      </w:r>
      <w:r w:rsidR="00BF1BBA" w:rsidRPr="00E67B03">
        <w:rPr>
          <w:rFonts w:asciiTheme="minorEastAsia" w:hAnsiTheme="minorEastAsia" w:hint="eastAsia"/>
          <w:color w:val="000000" w:themeColor="text1"/>
          <w:sz w:val="24"/>
        </w:rPr>
        <w:t>管理工作,</w:t>
      </w:r>
      <w:r w:rsidR="000D16FE" w:rsidRPr="00E67B03">
        <w:rPr>
          <w:rFonts w:asciiTheme="minorEastAsia" w:hAnsiTheme="minorEastAsia" w:hint="eastAsia"/>
          <w:color w:val="000000" w:themeColor="text1"/>
          <w:sz w:val="24"/>
        </w:rPr>
        <w:t xml:space="preserve"> </w:t>
      </w:r>
      <w:r w:rsidR="00827974" w:rsidRPr="00E67B03">
        <w:rPr>
          <w:rFonts w:asciiTheme="minorEastAsia" w:hAnsiTheme="minorEastAsia" w:hint="eastAsia"/>
          <w:color w:val="000000" w:themeColor="text1"/>
          <w:sz w:val="24"/>
        </w:rPr>
        <w:t>根据</w:t>
      </w:r>
      <w:r w:rsidR="000D16FE" w:rsidRPr="00E67B03">
        <w:rPr>
          <w:rFonts w:asciiTheme="minorEastAsia" w:hAnsiTheme="minorEastAsia" w:hint="eastAsia"/>
          <w:color w:val="000000" w:themeColor="text1"/>
          <w:sz w:val="24"/>
        </w:rPr>
        <w:t>《教育部关于狠抓新时代全国高等学校本科教育工作会议精神落实的通知》（</w:t>
      </w:r>
      <w:proofErr w:type="gramStart"/>
      <w:r w:rsidR="000D16FE" w:rsidRPr="00E67B03">
        <w:rPr>
          <w:rFonts w:asciiTheme="minorEastAsia" w:hAnsiTheme="minorEastAsia" w:hint="eastAsia"/>
          <w:color w:val="000000" w:themeColor="text1"/>
          <w:sz w:val="24"/>
        </w:rPr>
        <w:t>教高函</w:t>
      </w:r>
      <w:proofErr w:type="gramEnd"/>
      <w:r w:rsidR="000D16FE" w:rsidRPr="00E67B03">
        <w:rPr>
          <w:rFonts w:asciiTheme="minorEastAsia" w:hAnsiTheme="minorEastAsia" w:hint="eastAsia"/>
          <w:color w:val="000000" w:themeColor="text1"/>
          <w:sz w:val="24"/>
        </w:rPr>
        <w:t>〔2018〕8号）和</w:t>
      </w:r>
      <w:r w:rsidR="00827974" w:rsidRPr="00E67B03">
        <w:rPr>
          <w:rFonts w:asciiTheme="minorEastAsia" w:hAnsiTheme="minorEastAsia" w:hint="eastAsia"/>
          <w:color w:val="000000" w:themeColor="text1"/>
          <w:sz w:val="24"/>
        </w:rPr>
        <w:t>《</w:t>
      </w:r>
      <w:r w:rsidRPr="00E67B03">
        <w:rPr>
          <w:rFonts w:ascii="宋体" w:eastAsia="宋体" w:hAnsi="宋体" w:cs="宋体" w:hint="eastAsia"/>
          <w:color w:val="000000" w:themeColor="text1"/>
          <w:sz w:val="24"/>
        </w:rPr>
        <w:t>河北大学本科生毕业论文（设计）工作管理办法</w:t>
      </w:r>
      <w:r w:rsidR="00827974" w:rsidRPr="00E67B03">
        <w:rPr>
          <w:rFonts w:asciiTheme="minorEastAsia" w:hAnsiTheme="minorEastAsia" w:hint="eastAsia"/>
          <w:color w:val="000000" w:themeColor="text1"/>
          <w:sz w:val="24"/>
        </w:rPr>
        <w:t>》（教</w:t>
      </w:r>
      <w:r w:rsidRPr="00E67B03">
        <w:rPr>
          <w:rFonts w:asciiTheme="minorEastAsia" w:hAnsiTheme="minorEastAsia" w:hint="eastAsia"/>
          <w:color w:val="000000" w:themeColor="text1"/>
          <w:sz w:val="24"/>
        </w:rPr>
        <w:t>政字</w:t>
      </w:r>
      <w:r w:rsidR="00827974" w:rsidRPr="00E67B03">
        <w:rPr>
          <w:rFonts w:asciiTheme="minorEastAsia" w:hAnsiTheme="minorEastAsia" w:hint="eastAsia"/>
          <w:color w:val="000000" w:themeColor="text1"/>
          <w:sz w:val="24"/>
        </w:rPr>
        <w:t>〔20</w:t>
      </w:r>
      <w:r w:rsidRPr="00E67B03">
        <w:rPr>
          <w:rFonts w:asciiTheme="minorEastAsia" w:hAnsiTheme="minorEastAsia" w:hint="eastAsia"/>
          <w:color w:val="000000" w:themeColor="text1"/>
          <w:sz w:val="24"/>
        </w:rPr>
        <w:t>20</w:t>
      </w:r>
      <w:r w:rsidR="00827974" w:rsidRPr="00E67B03">
        <w:rPr>
          <w:rFonts w:asciiTheme="minorEastAsia" w:hAnsiTheme="minorEastAsia" w:hint="eastAsia"/>
          <w:color w:val="000000" w:themeColor="text1"/>
          <w:sz w:val="24"/>
        </w:rPr>
        <w:t>〕1</w:t>
      </w:r>
      <w:r w:rsidRPr="00E67B03">
        <w:rPr>
          <w:rFonts w:asciiTheme="minorEastAsia" w:hAnsiTheme="minorEastAsia" w:hint="eastAsia"/>
          <w:color w:val="000000" w:themeColor="text1"/>
          <w:sz w:val="24"/>
        </w:rPr>
        <w:t>2</w:t>
      </w:r>
      <w:r w:rsidR="00827974" w:rsidRPr="00E67B03">
        <w:rPr>
          <w:rFonts w:asciiTheme="minorEastAsia" w:hAnsiTheme="minorEastAsia" w:hint="eastAsia"/>
          <w:color w:val="000000" w:themeColor="text1"/>
          <w:sz w:val="24"/>
        </w:rPr>
        <w:t>号）等文件精神，特制订《</w:t>
      </w:r>
      <w:r w:rsidR="00DB2F8D" w:rsidRPr="00E67B03">
        <w:rPr>
          <w:rFonts w:asciiTheme="minorEastAsia" w:hAnsiTheme="minorEastAsia" w:hint="eastAsia"/>
          <w:color w:val="000000" w:themeColor="text1"/>
          <w:sz w:val="24"/>
        </w:rPr>
        <w:t>河北大学</w:t>
      </w:r>
      <w:r w:rsidR="00827974" w:rsidRPr="00E67B03">
        <w:rPr>
          <w:rFonts w:asciiTheme="minorEastAsia" w:hAnsiTheme="minorEastAsia" w:hint="eastAsia"/>
          <w:color w:val="000000" w:themeColor="text1"/>
          <w:sz w:val="24"/>
        </w:rPr>
        <w:t>建筑工程学院本科毕业论文（设计）工作管理规定》,要</w:t>
      </w:r>
      <w:r w:rsidR="00E27487" w:rsidRPr="00E67B03">
        <w:rPr>
          <w:rFonts w:asciiTheme="minorEastAsia" w:hAnsiTheme="minorEastAsia" w:hint="eastAsia"/>
          <w:color w:val="000000" w:themeColor="text1"/>
          <w:sz w:val="24"/>
        </w:rPr>
        <w:t>求各系认真执行,进一步规范毕业论文（设计）环节的相关工作。</w:t>
      </w:r>
    </w:p>
    <w:p w14:paraId="1146199D" w14:textId="77777777" w:rsidR="0048762F" w:rsidRPr="00E67B03" w:rsidRDefault="0048762F" w:rsidP="005C18EA">
      <w:pPr>
        <w:pStyle w:val="a7"/>
        <w:numPr>
          <w:ilvl w:val="0"/>
          <w:numId w:val="13"/>
        </w:numPr>
        <w:spacing w:line="360" w:lineRule="exact"/>
        <w:ind w:firstLineChars="0"/>
        <w:rPr>
          <w:rFonts w:ascii="MS Mincho" w:hAnsi="MS Mincho" w:cs="MS Mincho"/>
          <w:b/>
          <w:color w:val="000000" w:themeColor="text1"/>
          <w:sz w:val="24"/>
        </w:rPr>
      </w:pPr>
      <w:r w:rsidRPr="00E67B03">
        <w:rPr>
          <w:rFonts w:asciiTheme="minorEastAsia" w:hAnsiTheme="minorEastAsia" w:hint="eastAsia"/>
          <w:b/>
          <w:color w:val="000000" w:themeColor="text1"/>
          <w:sz w:val="24"/>
        </w:rPr>
        <w:t>毕业论文（设计）</w:t>
      </w:r>
      <w:r w:rsidR="00BF1BBA" w:rsidRPr="00E67B03">
        <w:rPr>
          <w:rFonts w:asciiTheme="minorEastAsia" w:hAnsiTheme="minorEastAsia" w:hint="eastAsia"/>
          <w:b/>
          <w:color w:val="000000" w:themeColor="text1"/>
          <w:sz w:val="24"/>
        </w:rPr>
        <w:t>考核的目的和要求</w:t>
      </w:r>
      <w:r w:rsidR="00BF1BBA" w:rsidRPr="00E67B03">
        <w:rPr>
          <w:rFonts w:ascii="MS Mincho" w:eastAsia="MS Mincho" w:hAnsi="MS Mincho" w:cs="MS Mincho" w:hint="eastAsia"/>
          <w:b/>
          <w:color w:val="000000" w:themeColor="text1"/>
          <w:sz w:val="24"/>
        </w:rPr>
        <w:t> </w:t>
      </w:r>
    </w:p>
    <w:p w14:paraId="49515282" w14:textId="77777777" w:rsidR="00EA3114" w:rsidRPr="00E67B03" w:rsidRDefault="00EA3114" w:rsidP="005C18EA">
      <w:pPr>
        <w:widowControl/>
        <w:shd w:val="clear" w:color="auto" w:fill="FFFFFF"/>
        <w:spacing w:line="360" w:lineRule="exact"/>
        <w:ind w:firstLineChars="200" w:firstLine="480"/>
        <w:jc w:val="left"/>
        <w:rPr>
          <w:rFonts w:asciiTheme="minorEastAsia" w:hAnsiTheme="minorEastAsia"/>
          <w:color w:val="000000" w:themeColor="text1"/>
          <w:sz w:val="24"/>
        </w:rPr>
      </w:pPr>
      <w:r w:rsidRPr="00E67B03">
        <w:rPr>
          <w:rFonts w:asciiTheme="minorEastAsia" w:hAnsiTheme="minorEastAsia" w:hint="eastAsia"/>
          <w:color w:val="000000" w:themeColor="text1"/>
          <w:sz w:val="24"/>
        </w:rPr>
        <w:t>毕业论文（设计）是高等学校人才培养计划的重要组成部分，是本科教学过程中重要的实践教学环节，是人才培养质量的全面的、综合的检验。毕业论文（设计）的目的是培养学生科学的思维方式和正确的设计思想，综合运用所学理论、知识和技能分析和解决实际问题的能力，是学生毕业前全面素质教育的重要实践训练。</w:t>
      </w:r>
      <w:r w:rsidRPr="00E67B03">
        <w:rPr>
          <w:rFonts w:ascii="宋体" w:eastAsia="宋体" w:hAnsi="宋体" w:cs="宋体" w:hint="eastAsia"/>
          <w:color w:val="000000" w:themeColor="text1"/>
          <w:sz w:val="24"/>
        </w:rPr>
        <w:t>毕业论文（设计）水平是学生专业知识与实践能力最综合、本质的反映</w:t>
      </w:r>
      <w:r w:rsidRPr="00E67B03">
        <w:rPr>
          <w:rFonts w:asciiTheme="minorEastAsia" w:hAnsiTheme="minorEastAsia" w:hint="eastAsia"/>
          <w:color w:val="000000" w:themeColor="text1"/>
          <w:sz w:val="24"/>
        </w:rPr>
        <w:t>,抓好毕业论文（设计）是整个教学工作中重要的环节。要通过各种途径和方式加强对学生的学风教育,使学生真正理解毕业论文（设计）的目的和意义,充分认识做好毕业论文（设计）对自身思想品德、业务水平、工作能力和综合素质的提高将产生深远的影响。要建立严格的管理制度,倡导科学、求实、勇于创新、团结协作的优良学风,切实纠正毕业</w:t>
      </w:r>
      <w:r w:rsidR="004B50BC"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4B50BC"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）脱离实际的倾向,严肃处理弄虚作假、抄袭等不良行为。</w:t>
      </w:r>
    </w:p>
    <w:p w14:paraId="4FD72117" w14:textId="77777777" w:rsidR="00B465F1" w:rsidRPr="00E67B03" w:rsidRDefault="00BF1BBA" w:rsidP="005C18EA">
      <w:pPr>
        <w:spacing w:line="360" w:lineRule="exact"/>
        <w:ind w:firstLineChars="200" w:firstLine="482"/>
        <w:rPr>
          <w:rFonts w:asciiTheme="minorEastAsia" w:hAnsiTheme="minorEastAsia"/>
          <w:color w:val="000000" w:themeColor="text1"/>
          <w:sz w:val="24"/>
        </w:rPr>
      </w:pPr>
      <w:r w:rsidRPr="00E67B03">
        <w:rPr>
          <w:rFonts w:asciiTheme="minorEastAsia" w:hAnsiTheme="minorEastAsia" w:hint="eastAsia"/>
          <w:b/>
          <w:color w:val="000000" w:themeColor="text1"/>
          <w:sz w:val="24"/>
        </w:rPr>
        <w:t>二、毕业</w:t>
      </w:r>
      <w:r w:rsidR="00EA3114" w:rsidRPr="00E67B03">
        <w:rPr>
          <w:rFonts w:asciiTheme="minorEastAsia" w:hAnsiTheme="minorEastAsia" w:hint="eastAsia"/>
          <w:b/>
          <w:color w:val="000000" w:themeColor="text1"/>
          <w:sz w:val="24"/>
        </w:rPr>
        <w:t>论文</w:t>
      </w:r>
      <w:r w:rsidRPr="00E67B03">
        <w:rPr>
          <w:rFonts w:asciiTheme="minorEastAsia" w:hAnsiTheme="minorEastAsia" w:hint="eastAsia"/>
          <w:b/>
          <w:color w:val="000000" w:themeColor="text1"/>
          <w:sz w:val="24"/>
        </w:rPr>
        <w:t>（</w:t>
      </w:r>
      <w:r w:rsidR="00EA3114" w:rsidRPr="00E67B03">
        <w:rPr>
          <w:rFonts w:asciiTheme="minorEastAsia" w:hAnsiTheme="minorEastAsia" w:hint="eastAsia"/>
          <w:b/>
          <w:color w:val="000000" w:themeColor="text1"/>
          <w:sz w:val="24"/>
        </w:rPr>
        <w:t>设计</w:t>
      </w:r>
      <w:r w:rsidRPr="00E67B03">
        <w:rPr>
          <w:rFonts w:asciiTheme="minorEastAsia" w:hAnsiTheme="minorEastAsia" w:hint="eastAsia"/>
          <w:b/>
          <w:color w:val="000000" w:themeColor="text1"/>
          <w:sz w:val="24"/>
        </w:rPr>
        <w:t>）工作管理职责</w:t>
      </w:r>
    </w:p>
    <w:p w14:paraId="0B1D3D5C" w14:textId="77777777" w:rsidR="00DB2F8D" w:rsidRPr="00E67B03" w:rsidRDefault="00BF1BBA" w:rsidP="005C18EA">
      <w:pPr>
        <w:spacing w:line="360" w:lineRule="exact"/>
        <w:ind w:firstLineChars="200" w:firstLine="480"/>
        <w:rPr>
          <w:rFonts w:asciiTheme="minorEastAsia" w:hAnsiTheme="minorEastAsia"/>
          <w:color w:val="000000" w:themeColor="text1"/>
          <w:sz w:val="24"/>
        </w:rPr>
      </w:pPr>
      <w:bookmarkStart w:id="0" w:name="bookmark0"/>
      <w:bookmarkEnd w:id="0"/>
      <w:r w:rsidRPr="00E67B03">
        <w:rPr>
          <w:rFonts w:asciiTheme="minorEastAsia" w:hAnsiTheme="minorEastAsia" w:hint="eastAsia"/>
          <w:color w:val="000000" w:themeColor="text1"/>
          <w:sz w:val="24"/>
        </w:rPr>
        <w:t>学院主要职责</w:t>
      </w:r>
      <w:r w:rsidR="00DB2F8D" w:rsidRPr="00E67B03">
        <w:rPr>
          <w:rFonts w:asciiTheme="minorEastAsia" w:hAnsiTheme="minorEastAsia" w:hint="eastAsia"/>
          <w:color w:val="000000" w:themeColor="text1"/>
          <w:sz w:val="24"/>
        </w:rPr>
        <w:t>：</w:t>
      </w:r>
    </w:p>
    <w:p w14:paraId="7BC7A944" w14:textId="77777777" w:rsidR="00B465F1" w:rsidRPr="00E67B03" w:rsidRDefault="00BF1BBA" w:rsidP="005C18EA">
      <w:pPr>
        <w:spacing w:line="360" w:lineRule="exact"/>
        <w:ind w:firstLineChars="200" w:firstLine="480"/>
        <w:rPr>
          <w:rFonts w:asciiTheme="minorEastAsia" w:hAnsiTheme="minorEastAsia"/>
          <w:color w:val="000000" w:themeColor="text1"/>
          <w:sz w:val="24"/>
        </w:rPr>
      </w:pPr>
      <w:r w:rsidRPr="00E67B03">
        <w:rPr>
          <w:rFonts w:asciiTheme="minorEastAsia" w:hAnsiTheme="minorEastAsia" w:hint="eastAsia"/>
          <w:color w:val="000000" w:themeColor="text1"/>
          <w:sz w:val="24"/>
        </w:rPr>
        <w:t>学院在毕业</w:t>
      </w:r>
      <w:r w:rsidR="009E710B"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9E710B"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）阶段</w:t>
      </w:r>
      <w:r w:rsidR="009E710B" w:rsidRPr="00E67B03">
        <w:rPr>
          <w:rFonts w:asciiTheme="minorEastAsia" w:hAnsiTheme="minorEastAsia" w:hint="eastAsia"/>
          <w:color w:val="000000" w:themeColor="text1"/>
          <w:sz w:val="24"/>
        </w:rPr>
        <w:t>负责</w:t>
      </w:r>
      <w:r w:rsidRPr="00E67B03">
        <w:rPr>
          <w:rFonts w:asciiTheme="minorEastAsia" w:hAnsiTheme="minorEastAsia" w:hint="eastAsia"/>
          <w:color w:val="000000" w:themeColor="text1"/>
          <w:sz w:val="24"/>
        </w:rPr>
        <w:t>落实指导人员（包括指导教师和实验教学人员配备等）、协调满足各种实验仪器设备、配套设施以及毕业</w:t>
      </w:r>
      <w:r w:rsidR="009E710B"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9E710B"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）的场所等，并制定出台相关规章制度对毕业</w:t>
      </w:r>
      <w:r w:rsidR="009E710B"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9E710B"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）工作进行全面的监督与管理。</w:t>
      </w:r>
    </w:p>
    <w:p w14:paraId="35B59468" w14:textId="77777777" w:rsidR="00DB2F8D" w:rsidRPr="00E67B03" w:rsidRDefault="00E17016" w:rsidP="005C18EA">
      <w:pPr>
        <w:spacing w:line="360" w:lineRule="exact"/>
        <w:ind w:firstLineChars="200" w:firstLine="480"/>
        <w:rPr>
          <w:rFonts w:asciiTheme="minorEastAsia" w:hAnsiTheme="minorEastAsia"/>
          <w:color w:val="000000" w:themeColor="text1"/>
          <w:sz w:val="24"/>
        </w:rPr>
      </w:pPr>
      <w:bookmarkStart w:id="1" w:name="bookmark1"/>
      <w:bookmarkEnd w:id="1"/>
      <w:r w:rsidRPr="00E67B03">
        <w:rPr>
          <w:rFonts w:asciiTheme="minorEastAsia" w:hAnsiTheme="minorEastAsia" w:hint="eastAsia"/>
          <w:color w:val="000000" w:themeColor="text1"/>
          <w:sz w:val="24"/>
        </w:rPr>
        <w:t>各系</w:t>
      </w:r>
      <w:r w:rsidR="00BF1BBA" w:rsidRPr="00E67B03">
        <w:rPr>
          <w:rFonts w:asciiTheme="minorEastAsia" w:hAnsiTheme="minorEastAsia" w:hint="eastAsia"/>
          <w:color w:val="000000" w:themeColor="text1"/>
          <w:sz w:val="24"/>
        </w:rPr>
        <w:t>主要职责</w:t>
      </w:r>
      <w:r w:rsidR="00DB2F8D" w:rsidRPr="00E67B03">
        <w:rPr>
          <w:rFonts w:asciiTheme="minorEastAsia" w:hAnsiTheme="minorEastAsia" w:hint="eastAsia"/>
          <w:color w:val="000000" w:themeColor="text1"/>
          <w:sz w:val="24"/>
        </w:rPr>
        <w:t>：</w:t>
      </w:r>
      <w:bookmarkStart w:id="2" w:name="bookmark2"/>
    </w:p>
    <w:p w14:paraId="120B399E" w14:textId="77777777" w:rsidR="00B465F1" w:rsidRPr="00E67B03" w:rsidRDefault="00BF1BBA" w:rsidP="005C18EA">
      <w:pPr>
        <w:spacing w:line="360" w:lineRule="exact"/>
        <w:ind w:firstLineChars="200" w:firstLine="480"/>
        <w:rPr>
          <w:rFonts w:asciiTheme="minorEastAsia" w:hAnsiTheme="minorEastAsia"/>
          <w:color w:val="000000" w:themeColor="text1"/>
          <w:sz w:val="24"/>
        </w:rPr>
      </w:pPr>
      <w:r w:rsidRPr="00E67B03">
        <w:rPr>
          <w:rFonts w:asciiTheme="minorEastAsia" w:hAnsiTheme="minorEastAsia" w:hint="eastAsia"/>
          <w:color w:val="000000" w:themeColor="text1"/>
          <w:sz w:val="24"/>
        </w:rPr>
        <w:t>（</w:t>
      </w:r>
      <w:bookmarkEnd w:id="2"/>
      <w:r w:rsidRPr="00E67B03">
        <w:rPr>
          <w:rFonts w:asciiTheme="minorEastAsia" w:hAnsiTheme="minorEastAsia" w:hint="eastAsia"/>
          <w:color w:val="000000" w:themeColor="text1"/>
          <w:sz w:val="24"/>
        </w:rPr>
        <w:t>1）根据本系的学科特点和实际情况，制定保证毕业</w:t>
      </w:r>
      <w:r w:rsidR="005116BD"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5116BD"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）质量的措施；</w:t>
      </w:r>
    </w:p>
    <w:p w14:paraId="53AE2216" w14:textId="77777777" w:rsidR="00B465F1" w:rsidRPr="00E67B03" w:rsidRDefault="00BF1BBA" w:rsidP="005C18EA">
      <w:pPr>
        <w:spacing w:line="360" w:lineRule="exact"/>
        <w:ind w:firstLineChars="200" w:firstLine="480"/>
        <w:rPr>
          <w:rFonts w:asciiTheme="minorEastAsia" w:hAnsiTheme="minorEastAsia"/>
          <w:color w:val="000000" w:themeColor="text1"/>
          <w:sz w:val="24"/>
        </w:rPr>
      </w:pPr>
      <w:bookmarkStart w:id="3" w:name="bookmark3"/>
      <w:r w:rsidRPr="00E67B03">
        <w:rPr>
          <w:rFonts w:asciiTheme="minorEastAsia" w:hAnsiTheme="minorEastAsia" w:hint="eastAsia"/>
          <w:color w:val="000000" w:themeColor="text1"/>
          <w:sz w:val="24"/>
        </w:rPr>
        <w:t>（</w:t>
      </w:r>
      <w:bookmarkEnd w:id="3"/>
      <w:r w:rsidRPr="00E67B03">
        <w:rPr>
          <w:rFonts w:asciiTheme="minorEastAsia" w:hAnsiTheme="minorEastAsia" w:hint="eastAsia"/>
          <w:color w:val="000000" w:themeColor="text1"/>
          <w:sz w:val="24"/>
        </w:rPr>
        <w:t>2）负责审定本系各专业毕业</w:t>
      </w:r>
      <w:r w:rsidR="005116BD"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5116BD"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）选题，根据专业方向、新老教师搭配、自愿组合等原则，协调指导教师组建指导小组，鼓励按照小组制模式指导毕业</w:t>
      </w:r>
      <w:r w:rsidR="005116BD"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5116BD"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），每组需推荐一位小组负责人；</w:t>
      </w:r>
    </w:p>
    <w:p w14:paraId="5A5E8EF7" w14:textId="77777777" w:rsidR="00B465F1" w:rsidRPr="00E67B03" w:rsidRDefault="00BF1BBA" w:rsidP="005C18EA">
      <w:pPr>
        <w:spacing w:line="360" w:lineRule="exact"/>
        <w:ind w:firstLineChars="100" w:firstLine="240"/>
        <w:rPr>
          <w:rFonts w:asciiTheme="minorEastAsia" w:hAnsiTheme="minorEastAsia"/>
          <w:color w:val="000000" w:themeColor="text1"/>
          <w:sz w:val="24"/>
        </w:rPr>
      </w:pPr>
      <w:bookmarkStart w:id="4" w:name="bookmark4"/>
      <w:r w:rsidRPr="00E67B03">
        <w:rPr>
          <w:rFonts w:asciiTheme="minorEastAsia" w:hAnsiTheme="minorEastAsia" w:hint="eastAsia"/>
          <w:color w:val="000000" w:themeColor="text1"/>
          <w:sz w:val="24"/>
        </w:rPr>
        <w:t>（</w:t>
      </w:r>
      <w:bookmarkEnd w:id="4"/>
      <w:r w:rsidRPr="00E67B03">
        <w:rPr>
          <w:rFonts w:asciiTheme="minorEastAsia" w:hAnsiTheme="minorEastAsia" w:hint="eastAsia"/>
          <w:color w:val="000000" w:themeColor="text1"/>
          <w:sz w:val="24"/>
        </w:rPr>
        <w:t>3）</w:t>
      </w:r>
      <w:r w:rsidR="00657E22" w:rsidRPr="00E67B03">
        <w:rPr>
          <w:rFonts w:asciiTheme="minorEastAsia" w:hAnsiTheme="minorEastAsia" w:hint="eastAsia"/>
          <w:color w:val="000000" w:themeColor="text1"/>
          <w:sz w:val="24"/>
        </w:rPr>
        <w:t>由</w:t>
      </w:r>
      <w:proofErr w:type="gramStart"/>
      <w:r w:rsidR="00657E22" w:rsidRPr="00E67B03">
        <w:rPr>
          <w:rFonts w:asciiTheme="minorEastAsia" w:hAnsiTheme="minorEastAsia" w:hint="eastAsia"/>
          <w:color w:val="000000" w:themeColor="text1"/>
          <w:sz w:val="24"/>
        </w:rPr>
        <w:t>各指导</w:t>
      </w:r>
      <w:proofErr w:type="gramEnd"/>
      <w:r w:rsidR="00657E22" w:rsidRPr="00E67B03">
        <w:rPr>
          <w:rFonts w:asciiTheme="minorEastAsia" w:hAnsiTheme="minorEastAsia" w:hint="eastAsia"/>
          <w:color w:val="000000" w:themeColor="text1"/>
          <w:sz w:val="24"/>
        </w:rPr>
        <w:t>小组</w:t>
      </w:r>
      <w:r w:rsidRPr="00E67B03">
        <w:rPr>
          <w:rFonts w:asciiTheme="minorEastAsia" w:hAnsiTheme="minorEastAsia" w:hint="eastAsia"/>
          <w:color w:val="000000" w:themeColor="text1"/>
          <w:sz w:val="24"/>
        </w:rPr>
        <w:t>定期检查本系毕业</w:t>
      </w:r>
      <w:r w:rsidR="003D0B66"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3D0B66"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）工作的进度和质量，特别要做好初期任务书的审核、开题报告、中期进度检</w:t>
      </w:r>
      <w:proofErr w:type="gramStart"/>
      <w:r w:rsidRPr="00E67B03">
        <w:rPr>
          <w:rFonts w:asciiTheme="minorEastAsia" w:hAnsiTheme="minorEastAsia" w:hint="eastAsia"/>
          <w:color w:val="000000" w:themeColor="text1"/>
          <w:sz w:val="24"/>
        </w:rPr>
        <w:t>査</w:t>
      </w:r>
      <w:proofErr w:type="gramEnd"/>
      <w:r w:rsidRPr="00E67B03">
        <w:rPr>
          <w:rFonts w:asciiTheme="minorEastAsia" w:hAnsiTheme="minorEastAsia" w:hint="eastAsia"/>
          <w:color w:val="000000" w:themeColor="text1"/>
          <w:sz w:val="24"/>
        </w:rPr>
        <w:t>和答辩前的检查；</w:t>
      </w:r>
      <w:r w:rsidR="00657E22" w:rsidRPr="00E67B03">
        <w:rPr>
          <w:rFonts w:asciiTheme="minorEastAsia" w:hAnsiTheme="minorEastAsia" w:hint="eastAsia"/>
          <w:color w:val="000000" w:themeColor="text1"/>
          <w:sz w:val="24"/>
        </w:rPr>
        <w:t>对达不到</w:t>
      </w:r>
      <w:r w:rsidR="007C2602" w:rsidRPr="00E67B03">
        <w:rPr>
          <w:rFonts w:asciiTheme="minorEastAsia" w:hAnsiTheme="minorEastAsia" w:hint="eastAsia"/>
          <w:color w:val="000000" w:themeColor="text1"/>
          <w:sz w:val="24"/>
        </w:rPr>
        <w:t>毕业论文（设计）质量</w:t>
      </w:r>
      <w:r w:rsidR="00657E22" w:rsidRPr="00E67B03">
        <w:rPr>
          <w:rFonts w:asciiTheme="minorEastAsia" w:hAnsiTheme="minorEastAsia" w:hint="eastAsia"/>
          <w:color w:val="000000" w:themeColor="text1"/>
          <w:sz w:val="24"/>
        </w:rPr>
        <w:t>要求的</w:t>
      </w:r>
      <w:r w:rsidR="007C2602" w:rsidRPr="00E67B03">
        <w:rPr>
          <w:rFonts w:asciiTheme="minorEastAsia" w:hAnsiTheme="minorEastAsia" w:hint="eastAsia"/>
          <w:color w:val="000000" w:themeColor="text1"/>
          <w:sz w:val="24"/>
        </w:rPr>
        <w:t>学生不允许参加答辩。</w:t>
      </w:r>
    </w:p>
    <w:p w14:paraId="789F85EC" w14:textId="77777777" w:rsidR="00B465F1" w:rsidRPr="00E67B03" w:rsidRDefault="00BF1BBA" w:rsidP="005C18EA">
      <w:pPr>
        <w:spacing w:line="360" w:lineRule="exact"/>
        <w:ind w:firstLineChars="100" w:firstLine="240"/>
        <w:rPr>
          <w:rFonts w:asciiTheme="minorEastAsia" w:hAnsiTheme="minorEastAsia"/>
          <w:color w:val="000000" w:themeColor="text1"/>
          <w:sz w:val="24"/>
        </w:rPr>
      </w:pPr>
      <w:bookmarkStart w:id="5" w:name="bookmark5"/>
      <w:r w:rsidRPr="00E67B03">
        <w:rPr>
          <w:rFonts w:asciiTheme="minorEastAsia" w:hAnsiTheme="minorEastAsia" w:hint="eastAsia"/>
          <w:color w:val="000000" w:themeColor="text1"/>
          <w:sz w:val="24"/>
        </w:rPr>
        <w:lastRenderedPageBreak/>
        <w:t>（</w:t>
      </w:r>
      <w:bookmarkEnd w:id="5"/>
      <w:r w:rsidRPr="00E67B03">
        <w:rPr>
          <w:rFonts w:asciiTheme="minorEastAsia" w:hAnsiTheme="minorEastAsia" w:hint="eastAsia"/>
          <w:color w:val="000000" w:themeColor="text1"/>
          <w:sz w:val="24"/>
        </w:rPr>
        <w:t>4）确定本系答辩小组的人员组成，并对</w:t>
      </w:r>
      <w:r w:rsidRPr="00E67B03">
        <w:rPr>
          <w:rFonts w:asciiTheme="minorEastAsia" w:hAnsiTheme="minorEastAsia" w:hint="eastAsia"/>
          <w:color w:val="000000" w:themeColor="text1"/>
          <w:sz w:val="24"/>
          <w:lang w:val="zh-CN"/>
        </w:rPr>
        <w:t>“优等”和“</w:t>
      </w:r>
      <w:r w:rsidRPr="00E67B03">
        <w:rPr>
          <w:rFonts w:asciiTheme="minorEastAsia" w:hAnsiTheme="minorEastAsia" w:hint="eastAsia"/>
          <w:color w:val="000000" w:themeColor="text1"/>
          <w:sz w:val="24"/>
        </w:rPr>
        <w:t>差等” 毕业</w:t>
      </w:r>
      <w:r w:rsidR="003D0B66"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3D0B66"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）进行</w:t>
      </w:r>
      <w:r w:rsidR="00C20030" w:rsidRPr="00E67B03">
        <w:rPr>
          <w:rFonts w:asciiTheme="minorEastAsia" w:hAnsiTheme="minorEastAsia" w:hint="eastAsia"/>
          <w:color w:val="000000" w:themeColor="text1"/>
          <w:sz w:val="24"/>
        </w:rPr>
        <w:t>严格</w:t>
      </w:r>
      <w:r w:rsidRPr="00E67B03">
        <w:rPr>
          <w:rFonts w:asciiTheme="minorEastAsia" w:hAnsiTheme="minorEastAsia" w:hint="eastAsia"/>
          <w:color w:val="000000" w:themeColor="text1"/>
          <w:sz w:val="24"/>
        </w:rPr>
        <w:t>末端监管；</w:t>
      </w:r>
    </w:p>
    <w:p w14:paraId="1AE1BA07" w14:textId="77777777" w:rsidR="00B465F1" w:rsidRPr="00E67B03" w:rsidRDefault="00BF1BBA" w:rsidP="005C18EA">
      <w:pPr>
        <w:spacing w:line="360" w:lineRule="exact"/>
        <w:ind w:firstLineChars="100" w:firstLine="240"/>
        <w:rPr>
          <w:rFonts w:asciiTheme="minorEastAsia" w:hAnsiTheme="minorEastAsia"/>
          <w:color w:val="000000" w:themeColor="text1"/>
          <w:sz w:val="24"/>
        </w:rPr>
      </w:pPr>
      <w:bookmarkStart w:id="6" w:name="bookmark6"/>
      <w:r w:rsidRPr="00E67B03">
        <w:rPr>
          <w:rFonts w:asciiTheme="minorEastAsia" w:hAnsiTheme="minorEastAsia" w:hint="eastAsia"/>
          <w:color w:val="000000" w:themeColor="text1"/>
          <w:sz w:val="24"/>
        </w:rPr>
        <w:t>（</w:t>
      </w:r>
      <w:bookmarkEnd w:id="6"/>
      <w:r w:rsidRPr="00E67B03">
        <w:rPr>
          <w:rFonts w:asciiTheme="minorEastAsia" w:hAnsiTheme="minorEastAsia" w:hint="eastAsia"/>
          <w:color w:val="000000" w:themeColor="text1"/>
          <w:sz w:val="24"/>
        </w:rPr>
        <w:t>5）组织本系毕业</w:t>
      </w:r>
      <w:r w:rsidR="003D0B66"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3D0B66"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）的答辩和成绩评定工作；</w:t>
      </w:r>
    </w:p>
    <w:p w14:paraId="60AA6BCB" w14:textId="77777777" w:rsidR="00B465F1" w:rsidRPr="00E67B03" w:rsidRDefault="00BF1BBA" w:rsidP="005C18EA">
      <w:pPr>
        <w:spacing w:line="360" w:lineRule="exact"/>
        <w:ind w:firstLineChars="100" w:firstLine="240"/>
        <w:rPr>
          <w:rFonts w:asciiTheme="minorEastAsia" w:hAnsiTheme="minorEastAsia"/>
          <w:color w:val="000000" w:themeColor="text1"/>
          <w:sz w:val="24"/>
        </w:rPr>
      </w:pPr>
      <w:bookmarkStart w:id="7" w:name="bookmark7"/>
      <w:r w:rsidRPr="00E67B03">
        <w:rPr>
          <w:rFonts w:asciiTheme="minorEastAsia" w:hAnsiTheme="minorEastAsia" w:hint="eastAsia"/>
          <w:color w:val="000000" w:themeColor="text1"/>
          <w:sz w:val="24"/>
        </w:rPr>
        <w:t>（</w:t>
      </w:r>
      <w:bookmarkEnd w:id="7"/>
      <w:r w:rsidRPr="00E67B03">
        <w:rPr>
          <w:rFonts w:asciiTheme="minorEastAsia" w:hAnsiTheme="minorEastAsia" w:hint="eastAsia"/>
          <w:color w:val="000000" w:themeColor="text1"/>
          <w:sz w:val="24"/>
        </w:rPr>
        <w:t>6）做好本系毕业</w:t>
      </w:r>
      <w:r w:rsidR="003D0B66"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3D0B66"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）成果的整理、分类归档，以及毕业</w:t>
      </w:r>
      <w:r w:rsidR="003D0B66" w:rsidRPr="00E67B03">
        <w:rPr>
          <w:rFonts w:asciiTheme="minorEastAsia" w:hAnsiTheme="minorEastAsia" w:hint="eastAsia"/>
          <w:color w:val="000000" w:themeColor="text1"/>
          <w:sz w:val="24"/>
        </w:rPr>
        <w:t>论文</w:t>
      </w:r>
      <w:r w:rsidRPr="00E67B03">
        <w:rPr>
          <w:rFonts w:asciiTheme="minorEastAsia" w:hAnsiTheme="minorEastAsia" w:hint="eastAsia"/>
          <w:color w:val="000000" w:themeColor="text1"/>
          <w:sz w:val="24"/>
        </w:rPr>
        <w:t>（</w:t>
      </w:r>
      <w:r w:rsidR="003D0B66" w:rsidRPr="00E67B03">
        <w:rPr>
          <w:rFonts w:asciiTheme="minorEastAsia" w:hAnsiTheme="minorEastAsia" w:hint="eastAsia"/>
          <w:color w:val="000000" w:themeColor="text1"/>
          <w:sz w:val="24"/>
        </w:rPr>
        <w:t>设计</w:t>
      </w:r>
      <w:r w:rsidRPr="00E67B03">
        <w:rPr>
          <w:rFonts w:asciiTheme="minorEastAsia" w:hAnsiTheme="minorEastAsia" w:hint="eastAsia"/>
          <w:color w:val="000000" w:themeColor="text1"/>
          <w:sz w:val="24"/>
        </w:rPr>
        <w:t>）全过程的工作</w:t>
      </w:r>
      <w:r w:rsidRPr="00E67B03">
        <w:rPr>
          <w:rFonts w:asciiTheme="minorEastAsia" w:hAnsiTheme="minorEastAsia" w:hint="eastAsia"/>
          <w:color w:val="000000" w:themeColor="text1"/>
          <w:sz w:val="24"/>
          <w:lang w:val="zh-CN"/>
        </w:rPr>
        <w:t>总结</w:t>
      </w:r>
      <w:r w:rsidR="003D0B66" w:rsidRPr="00E67B03">
        <w:rPr>
          <w:rFonts w:asciiTheme="minorEastAsia" w:hAnsiTheme="minorEastAsia" w:hint="eastAsia"/>
          <w:color w:val="000000" w:themeColor="text1"/>
          <w:sz w:val="24"/>
          <w:lang w:val="zh-CN"/>
        </w:rPr>
        <w:t>。</w:t>
      </w:r>
    </w:p>
    <w:p w14:paraId="04F62F01" w14:textId="77777777" w:rsidR="00B465F1" w:rsidRPr="00E67B03" w:rsidRDefault="00BF1BBA" w:rsidP="005C18EA">
      <w:pPr>
        <w:spacing w:line="360" w:lineRule="exact"/>
        <w:ind w:firstLineChars="150" w:firstLine="361"/>
        <w:rPr>
          <w:rFonts w:asciiTheme="minorEastAsia" w:hAnsiTheme="minorEastAsia"/>
          <w:b/>
          <w:color w:val="000000" w:themeColor="text1"/>
          <w:sz w:val="24"/>
        </w:rPr>
      </w:pPr>
      <w:r w:rsidRPr="00E67B03">
        <w:rPr>
          <w:rFonts w:asciiTheme="minorEastAsia" w:hAnsiTheme="minorEastAsia" w:hint="eastAsia"/>
          <w:b/>
          <w:color w:val="000000" w:themeColor="text1"/>
          <w:sz w:val="24"/>
        </w:rPr>
        <w:t>三、</w:t>
      </w:r>
      <w:r w:rsidRPr="00E67B03">
        <w:rPr>
          <w:rFonts w:asciiTheme="minorEastAsia" w:hAnsiTheme="minorEastAsia"/>
          <w:b/>
          <w:color w:val="000000" w:themeColor="text1"/>
          <w:sz w:val="24"/>
        </w:rPr>
        <w:t>指导教师及主要职责</w:t>
      </w:r>
    </w:p>
    <w:p w14:paraId="7375EE2F" w14:textId="77777777" w:rsidR="00B465F1" w:rsidRPr="00E67B03" w:rsidRDefault="00800E41" w:rsidP="005C18EA">
      <w:pPr>
        <w:pStyle w:val="Bodytext1"/>
        <w:tabs>
          <w:tab w:val="left" w:pos="778"/>
        </w:tabs>
        <w:spacing w:line="360" w:lineRule="exact"/>
        <w:ind w:left="42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276A6A" w:rsidRPr="00E67B03">
        <w:rPr>
          <w:rFonts w:asciiTheme="minorEastAsia" w:eastAsiaTheme="minorEastAsia" w:hAnsiTheme="minorEastAsia"/>
          <w:color w:val="000000" w:themeColor="text1"/>
          <w:sz w:val="24"/>
          <w:szCs w:val="24"/>
          <w:lang w:eastAsia="zh-CN"/>
        </w:rPr>
        <w:instrText xml:space="preserve"> </w:instrText>
      </w:r>
      <w:r w:rsidR="00276A6A" w:rsidRPr="00E67B03">
        <w:rPr>
          <w:rFonts w:asciiTheme="minorEastAsia" w:eastAsiaTheme="minorEastAsia" w:hAnsiTheme="minorEastAsia" w:hint="eastAsia"/>
          <w:color w:val="000000" w:themeColor="text1"/>
          <w:sz w:val="24"/>
          <w:szCs w:val="24"/>
          <w:lang w:eastAsia="zh-CN"/>
        </w:rPr>
        <w:instrText>= 1 \* GB1</w:instrText>
      </w:r>
      <w:r w:rsidR="00276A6A"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276A6A" w:rsidRPr="00E67B03">
        <w:rPr>
          <w:rFonts w:asciiTheme="minorEastAsia" w:eastAsiaTheme="minorEastAsia" w:hAnsiTheme="minorEastAsia" w:hint="eastAsia"/>
          <w:noProof/>
          <w:color w:val="000000" w:themeColor="text1"/>
          <w:sz w:val="24"/>
          <w:szCs w:val="24"/>
          <w:lang w:eastAsia="zh-CN"/>
        </w:rPr>
        <w:t>⒈</w:t>
      </w:r>
      <w:r w:rsidRPr="00E67B03">
        <w:rPr>
          <w:rFonts w:asciiTheme="minorEastAsia" w:eastAsiaTheme="minorEastAsia" w:hAnsiTheme="minorEastAsia"/>
          <w:color w:val="000000" w:themeColor="text1"/>
          <w:sz w:val="24"/>
          <w:szCs w:val="24"/>
          <w:lang w:eastAsia="zh-CN"/>
        </w:rPr>
        <w:fldChar w:fldCharType="end"/>
      </w:r>
      <w:r w:rsidR="0023797A" w:rsidRPr="00E67B03">
        <w:rPr>
          <w:rFonts w:asciiTheme="minorEastAsia" w:eastAsiaTheme="minorEastAsia" w:hAnsiTheme="minorEastAsia" w:hint="eastAsia"/>
          <w:color w:val="000000" w:themeColor="text1"/>
          <w:sz w:val="24"/>
          <w:szCs w:val="24"/>
          <w:lang w:eastAsia="zh-CN"/>
        </w:rPr>
        <w:t xml:space="preserve"> </w:t>
      </w:r>
      <w:r w:rsidR="00BF1BBA" w:rsidRPr="00E67B03">
        <w:rPr>
          <w:rFonts w:asciiTheme="minorEastAsia" w:eastAsiaTheme="minorEastAsia" w:hAnsiTheme="minorEastAsia"/>
          <w:color w:val="000000" w:themeColor="text1"/>
          <w:sz w:val="24"/>
          <w:szCs w:val="24"/>
        </w:rPr>
        <w:t>指导教师</w:t>
      </w:r>
    </w:p>
    <w:p w14:paraId="0E3F8374" w14:textId="77777777" w:rsidR="00E8708C" w:rsidRPr="00E67B03" w:rsidRDefault="00BF1BBA" w:rsidP="005C18EA">
      <w:pPr>
        <w:pStyle w:val="Bodytext1"/>
        <w:spacing w:after="40"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毕业</w:t>
      </w:r>
      <w:r w:rsidR="0097382F"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97382F"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）的指导教师</w:t>
      </w:r>
      <w:r w:rsidR="00E8708C" w:rsidRPr="00E67B03">
        <w:rPr>
          <w:rFonts w:asciiTheme="minorEastAsia" w:eastAsiaTheme="minorEastAsia" w:hAnsiTheme="minorEastAsia" w:hint="eastAsia"/>
          <w:color w:val="000000" w:themeColor="text1"/>
          <w:sz w:val="24"/>
          <w:szCs w:val="24"/>
        </w:rPr>
        <w:t>按照学校要求</w:t>
      </w:r>
      <w:r w:rsidR="00E8708C" w:rsidRPr="00E67B03">
        <w:rPr>
          <w:rFonts w:asciiTheme="minorEastAsia" w:eastAsiaTheme="minorEastAsia" w:hAnsiTheme="minorEastAsia"/>
          <w:color w:val="000000" w:themeColor="text1"/>
          <w:sz w:val="24"/>
          <w:szCs w:val="24"/>
        </w:rPr>
        <w:t>应</w:t>
      </w:r>
      <w:r w:rsidR="00E8708C" w:rsidRPr="00E67B03">
        <w:rPr>
          <w:rFonts w:asciiTheme="minorEastAsia" w:eastAsiaTheme="minorEastAsia" w:hAnsiTheme="minorEastAsia" w:hint="eastAsia"/>
          <w:color w:val="000000" w:themeColor="text1"/>
          <w:sz w:val="24"/>
          <w:szCs w:val="24"/>
        </w:rPr>
        <w:t>由具有较丰富理论和实践教学经验的中级及以上职称或有硕士研究生及以上学历的教师担任</w:t>
      </w:r>
      <w:r w:rsidR="00A36532" w:rsidRPr="00E67B03">
        <w:rPr>
          <w:rFonts w:asciiTheme="minorEastAsia" w:eastAsiaTheme="minorEastAsia" w:hAnsiTheme="minorEastAsia" w:hint="eastAsia"/>
          <w:color w:val="000000" w:themeColor="text1"/>
          <w:sz w:val="24"/>
          <w:szCs w:val="24"/>
          <w:lang w:eastAsia="zh-CN"/>
        </w:rPr>
        <w:t>，</w:t>
      </w:r>
      <w:r w:rsidR="00A36532" w:rsidRPr="00E67B03">
        <w:rPr>
          <w:rFonts w:asciiTheme="minorEastAsia" w:eastAsiaTheme="minorEastAsia" w:hAnsiTheme="minorEastAsia" w:hint="eastAsia"/>
          <w:color w:val="000000" w:themeColor="text1"/>
          <w:sz w:val="24"/>
          <w:szCs w:val="24"/>
        </w:rPr>
        <w:t>每位指导教师指导的学生原则上不超过</w:t>
      </w:r>
      <w:r w:rsidR="00DB2F8D" w:rsidRPr="00E67B03">
        <w:rPr>
          <w:rFonts w:asciiTheme="minorEastAsia" w:eastAsiaTheme="minorEastAsia" w:hAnsiTheme="minorEastAsia" w:hint="eastAsia"/>
          <w:color w:val="000000" w:themeColor="text1"/>
          <w:sz w:val="24"/>
          <w:szCs w:val="24"/>
          <w:lang w:eastAsia="zh-CN"/>
        </w:rPr>
        <w:t>6</w:t>
      </w:r>
      <w:r w:rsidR="00A36532" w:rsidRPr="00E67B03">
        <w:rPr>
          <w:rFonts w:asciiTheme="minorEastAsia" w:eastAsiaTheme="minorEastAsia" w:hAnsiTheme="minorEastAsia" w:hint="eastAsia"/>
          <w:color w:val="000000" w:themeColor="text1"/>
          <w:sz w:val="24"/>
          <w:szCs w:val="24"/>
        </w:rPr>
        <w:t>人。</w:t>
      </w:r>
      <w:r w:rsidR="00E8708C" w:rsidRPr="00E67B03">
        <w:rPr>
          <w:rFonts w:asciiTheme="minorEastAsia" w:eastAsiaTheme="minorEastAsia" w:hAnsiTheme="minorEastAsia" w:hint="eastAsia"/>
          <w:color w:val="000000" w:themeColor="text1"/>
          <w:sz w:val="24"/>
          <w:szCs w:val="24"/>
        </w:rPr>
        <w:t>聘请校外指导教师必须符合学校规定，由学院审查、批准。</w:t>
      </w:r>
    </w:p>
    <w:p w14:paraId="35A2AEB7" w14:textId="77777777" w:rsidR="00B465F1" w:rsidRPr="00E67B03" w:rsidRDefault="00800E41" w:rsidP="005C18EA">
      <w:pPr>
        <w:pStyle w:val="Bodytext1"/>
        <w:tabs>
          <w:tab w:val="left" w:pos="778"/>
        </w:tabs>
        <w:spacing w:line="360" w:lineRule="exact"/>
        <w:ind w:left="42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276A6A" w:rsidRPr="00E67B03">
        <w:rPr>
          <w:rFonts w:asciiTheme="minorEastAsia" w:eastAsiaTheme="minorEastAsia" w:hAnsiTheme="minorEastAsia"/>
          <w:color w:val="000000" w:themeColor="text1"/>
          <w:sz w:val="24"/>
          <w:szCs w:val="24"/>
          <w:lang w:eastAsia="zh-CN"/>
        </w:rPr>
        <w:instrText xml:space="preserve"> </w:instrText>
      </w:r>
      <w:r w:rsidR="00276A6A" w:rsidRPr="00E67B03">
        <w:rPr>
          <w:rFonts w:asciiTheme="minorEastAsia" w:eastAsiaTheme="minorEastAsia" w:hAnsiTheme="minorEastAsia" w:hint="eastAsia"/>
          <w:color w:val="000000" w:themeColor="text1"/>
          <w:sz w:val="24"/>
          <w:szCs w:val="24"/>
          <w:lang w:eastAsia="zh-CN"/>
        </w:rPr>
        <w:instrText>= 2 \* GB1</w:instrText>
      </w:r>
      <w:r w:rsidR="00276A6A"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276A6A" w:rsidRPr="00E67B03">
        <w:rPr>
          <w:rFonts w:asciiTheme="minorEastAsia" w:eastAsiaTheme="minorEastAsia" w:hAnsiTheme="minorEastAsia" w:hint="eastAsia"/>
          <w:noProof/>
          <w:color w:val="000000" w:themeColor="text1"/>
          <w:sz w:val="24"/>
          <w:szCs w:val="24"/>
          <w:lang w:eastAsia="zh-CN"/>
        </w:rPr>
        <w:t>⒉</w:t>
      </w:r>
      <w:r w:rsidRPr="00E67B03">
        <w:rPr>
          <w:rFonts w:asciiTheme="minorEastAsia" w:eastAsiaTheme="minorEastAsia" w:hAnsiTheme="minorEastAsia"/>
          <w:color w:val="000000" w:themeColor="text1"/>
          <w:sz w:val="24"/>
          <w:szCs w:val="24"/>
          <w:lang w:eastAsia="zh-CN"/>
        </w:rPr>
        <w:fldChar w:fldCharType="end"/>
      </w:r>
      <w:r w:rsidR="0023797A" w:rsidRPr="00E67B03">
        <w:rPr>
          <w:rFonts w:asciiTheme="minorEastAsia" w:eastAsiaTheme="minorEastAsia" w:hAnsiTheme="minorEastAsia" w:hint="eastAsia"/>
          <w:color w:val="000000" w:themeColor="text1"/>
          <w:sz w:val="24"/>
          <w:szCs w:val="24"/>
          <w:lang w:eastAsia="zh-CN"/>
        </w:rPr>
        <w:t xml:space="preserve"> </w:t>
      </w:r>
      <w:r w:rsidR="00BF1BBA" w:rsidRPr="00E67B03">
        <w:rPr>
          <w:rFonts w:asciiTheme="minorEastAsia" w:eastAsiaTheme="minorEastAsia" w:hAnsiTheme="minorEastAsia"/>
          <w:color w:val="000000" w:themeColor="text1"/>
          <w:sz w:val="24"/>
          <w:szCs w:val="24"/>
        </w:rPr>
        <w:t>主要职责</w:t>
      </w:r>
    </w:p>
    <w:p w14:paraId="3D157773" w14:textId="77777777" w:rsidR="00B465F1" w:rsidRPr="00E67B03" w:rsidRDefault="00BF1BBA" w:rsidP="005C18EA">
      <w:pPr>
        <w:pStyle w:val="Bodytext1"/>
        <w:tabs>
          <w:tab w:val="left" w:pos="782"/>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（1）指导教师负责编制毕业</w:t>
      </w:r>
      <w:r w:rsidR="003D34E0"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3D34E0"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）任务书，并经教研室审定后，下达给学生。任务书的内容应包括目的、原始资料、 技术经济指标、工作程序、日程安排、成果要求及主要参考文献等；</w:t>
      </w:r>
    </w:p>
    <w:p w14:paraId="7B944FDD" w14:textId="77777777" w:rsidR="00B465F1" w:rsidRPr="00E67B03" w:rsidRDefault="00BF1BBA" w:rsidP="005C18EA">
      <w:pPr>
        <w:pStyle w:val="Bodytext1"/>
        <w:tabs>
          <w:tab w:val="left" w:pos="782"/>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（2）指导学生作开题报吿、组织调研、实验、上机运算等各项准备工作；在设计或撰写论文过程中，指导学生查阅资料、选择计算方法和实验方案等</w:t>
      </w:r>
      <w:r w:rsidR="00BC501D" w:rsidRPr="00E67B03">
        <w:rPr>
          <w:rFonts w:asciiTheme="minorEastAsia" w:eastAsiaTheme="minorEastAsia" w:hAnsiTheme="minorEastAsia" w:hint="eastAsia"/>
          <w:color w:val="000000" w:themeColor="text1"/>
          <w:sz w:val="24"/>
          <w:szCs w:val="24"/>
        </w:rPr>
        <w:t>；</w:t>
      </w:r>
      <w:r w:rsidRPr="00E67B03">
        <w:rPr>
          <w:rFonts w:asciiTheme="minorEastAsia" w:eastAsiaTheme="minorEastAsia" w:hAnsiTheme="minorEastAsia"/>
          <w:color w:val="000000" w:themeColor="text1"/>
          <w:sz w:val="24"/>
          <w:szCs w:val="24"/>
        </w:rPr>
        <w:t>指导的学生中有</w:t>
      </w:r>
      <w:r w:rsidR="00894EC8" w:rsidRPr="00E67B03">
        <w:rPr>
          <w:rFonts w:asciiTheme="minorEastAsia" w:eastAsiaTheme="minorEastAsia" w:hAnsiTheme="minorEastAsia" w:hint="eastAsia"/>
          <w:color w:val="000000" w:themeColor="text1"/>
          <w:sz w:val="24"/>
          <w:szCs w:val="24"/>
          <w:lang w:eastAsia="zh-CN"/>
        </w:rPr>
        <w:t>延期</w:t>
      </w:r>
      <w:r w:rsidRPr="00E67B03">
        <w:rPr>
          <w:rFonts w:asciiTheme="minorEastAsia" w:eastAsiaTheme="minorEastAsia" w:hAnsiTheme="minorEastAsia"/>
          <w:color w:val="000000" w:themeColor="text1"/>
          <w:sz w:val="24"/>
          <w:szCs w:val="24"/>
        </w:rPr>
        <w:t>答辩的，还应该承担指导</w:t>
      </w:r>
      <w:r w:rsidR="00894EC8" w:rsidRPr="00E67B03">
        <w:rPr>
          <w:rFonts w:asciiTheme="minorEastAsia" w:eastAsiaTheme="minorEastAsia" w:hAnsiTheme="minorEastAsia" w:hint="eastAsia"/>
          <w:color w:val="000000" w:themeColor="text1"/>
          <w:sz w:val="24"/>
          <w:szCs w:val="24"/>
          <w:lang w:eastAsia="zh-CN"/>
        </w:rPr>
        <w:t>延期</w:t>
      </w:r>
      <w:r w:rsidRPr="00E67B03">
        <w:rPr>
          <w:rFonts w:asciiTheme="minorEastAsia" w:eastAsiaTheme="minorEastAsia" w:hAnsiTheme="minorEastAsia"/>
          <w:color w:val="000000" w:themeColor="text1"/>
          <w:sz w:val="24"/>
          <w:szCs w:val="24"/>
        </w:rPr>
        <w:t>答辩学生毕业</w:t>
      </w:r>
      <w:r w:rsidR="00BC501D"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BC501D"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）修改的</w:t>
      </w:r>
      <w:r w:rsidR="00BC501D" w:rsidRPr="00E67B03">
        <w:rPr>
          <w:rFonts w:asciiTheme="minorEastAsia" w:eastAsiaTheme="minorEastAsia" w:hAnsiTheme="minorEastAsia" w:hint="eastAsia"/>
          <w:color w:val="000000" w:themeColor="text1"/>
          <w:sz w:val="24"/>
          <w:szCs w:val="24"/>
        </w:rPr>
        <w:t>职责</w:t>
      </w:r>
      <w:r w:rsidRPr="00E67B03">
        <w:rPr>
          <w:rFonts w:asciiTheme="minorEastAsia" w:eastAsiaTheme="minorEastAsia" w:hAnsiTheme="minorEastAsia"/>
          <w:color w:val="000000" w:themeColor="text1"/>
          <w:sz w:val="24"/>
          <w:szCs w:val="24"/>
        </w:rPr>
        <w:t>；</w:t>
      </w:r>
    </w:p>
    <w:p w14:paraId="03C8D05E" w14:textId="77777777" w:rsidR="00B465F1" w:rsidRPr="00E67B03" w:rsidRDefault="00BF1BBA" w:rsidP="005C18EA">
      <w:pPr>
        <w:pStyle w:val="Bodytext1"/>
        <w:tabs>
          <w:tab w:val="left" w:pos="794"/>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（3）指导教师应与学生建立相对固定的联系方式，并对学生严格要求，进行定期指导和检查；</w:t>
      </w:r>
    </w:p>
    <w:p w14:paraId="49EE5C06" w14:textId="77777777" w:rsidR="00B465F1" w:rsidRPr="00E67B03" w:rsidRDefault="00BF1BBA" w:rsidP="005C18EA">
      <w:pPr>
        <w:pStyle w:val="Bodytext1"/>
        <w:tabs>
          <w:tab w:val="left" w:pos="794"/>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（4）考察学生的工作表现、工作能力和成果质量</w:t>
      </w:r>
      <w:r w:rsidR="00441355" w:rsidRPr="00E67B03">
        <w:rPr>
          <w:rFonts w:asciiTheme="minorEastAsia" w:eastAsiaTheme="minorEastAsia" w:hAnsiTheme="minorEastAsia" w:hint="eastAsia"/>
          <w:color w:val="000000" w:themeColor="text1"/>
          <w:sz w:val="24"/>
          <w:szCs w:val="24"/>
        </w:rPr>
        <w:t>。</w:t>
      </w:r>
      <w:r w:rsidRPr="00E67B03">
        <w:rPr>
          <w:rFonts w:asciiTheme="minorEastAsia" w:eastAsiaTheme="minorEastAsia" w:hAnsiTheme="minorEastAsia"/>
          <w:color w:val="000000" w:themeColor="text1"/>
          <w:sz w:val="24"/>
          <w:szCs w:val="24"/>
        </w:rPr>
        <w:t>由主要指导教师对学生的毕业</w:t>
      </w:r>
      <w:r w:rsidR="007E153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）质量</w:t>
      </w:r>
      <w:r w:rsidR="007E1535" w:rsidRPr="00E67B03">
        <w:rPr>
          <w:rFonts w:asciiTheme="minorEastAsia" w:eastAsiaTheme="minorEastAsia" w:hAnsiTheme="minorEastAsia" w:hint="eastAsia"/>
          <w:color w:val="000000" w:themeColor="text1"/>
          <w:sz w:val="24"/>
          <w:szCs w:val="24"/>
        </w:rPr>
        <w:t>负责</w:t>
      </w:r>
      <w:r w:rsidRPr="00E67B03">
        <w:rPr>
          <w:rFonts w:asciiTheme="minorEastAsia" w:eastAsiaTheme="minorEastAsia" w:hAnsiTheme="minorEastAsia"/>
          <w:color w:val="000000" w:themeColor="text1"/>
          <w:sz w:val="24"/>
          <w:szCs w:val="24"/>
        </w:rPr>
        <w:t>，对学生的毕业</w:t>
      </w:r>
      <w:r w:rsidR="0044135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44135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）成果写出评语，合理给出评阅成绩。同时还应作为评阅人承担评审其他学生毕业</w:t>
      </w:r>
      <w:r w:rsidR="007E153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）的职责</w:t>
      </w:r>
      <w:r w:rsidR="00DB2F8D" w:rsidRPr="00E67B03">
        <w:rPr>
          <w:rFonts w:asciiTheme="minorEastAsia" w:eastAsiaTheme="minorEastAsia" w:hAnsiTheme="minorEastAsia"/>
          <w:color w:val="000000" w:themeColor="text1"/>
          <w:sz w:val="24"/>
          <w:szCs w:val="24"/>
        </w:rPr>
        <w:t>。</w:t>
      </w:r>
    </w:p>
    <w:p w14:paraId="584D1CA8" w14:textId="77777777" w:rsidR="00B465F1" w:rsidRPr="00E67B03" w:rsidRDefault="00BF1BBA" w:rsidP="005C18EA">
      <w:pPr>
        <w:pStyle w:val="Bodytext1"/>
        <w:tabs>
          <w:tab w:val="left" w:pos="794"/>
        </w:tabs>
        <w:spacing w:after="40" w:line="360" w:lineRule="exact"/>
        <w:ind w:firstLine="42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（5）督促学生整理、归档所有毕业</w:t>
      </w:r>
      <w:r w:rsidR="007E153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）成果</w:t>
      </w:r>
      <w:r w:rsidR="00E17016" w:rsidRPr="00E67B03">
        <w:rPr>
          <w:rFonts w:asciiTheme="minorEastAsia" w:eastAsiaTheme="minorEastAsia" w:hAnsiTheme="minorEastAsia" w:hint="eastAsia"/>
          <w:color w:val="000000" w:themeColor="text1"/>
          <w:sz w:val="24"/>
          <w:szCs w:val="24"/>
          <w:lang w:eastAsia="zh-CN"/>
        </w:rPr>
        <w:t>资料</w:t>
      </w:r>
      <w:r w:rsidRPr="00E67B03">
        <w:rPr>
          <w:rFonts w:asciiTheme="minorEastAsia" w:eastAsiaTheme="minorEastAsia" w:hAnsiTheme="minorEastAsia"/>
          <w:color w:val="000000" w:themeColor="text1"/>
          <w:sz w:val="24"/>
          <w:szCs w:val="24"/>
        </w:rPr>
        <w:t>，负责提供指导教师评阅成绩、评阅教师评阅成绩、答辩成绩、最终成绩等成绩记录，放入专用资料袋并核查学生提交的最终成果，检査核实后在封面上签字</w:t>
      </w:r>
      <w:r w:rsidR="00DB2F8D" w:rsidRPr="00E67B03">
        <w:rPr>
          <w:rFonts w:asciiTheme="minorEastAsia" w:eastAsiaTheme="minorEastAsia" w:hAnsiTheme="minorEastAsia" w:hint="eastAsia"/>
          <w:color w:val="000000" w:themeColor="text1"/>
          <w:sz w:val="24"/>
          <w:szCs w:val="24"/>
          <w:lang w:eastAsia="zh-CN"/>
        </w:rPr>
        <w:t>。</w:t>
      </w:r>
    </w:p>
    <w:p w14:paraId="21514801" w14:textId="77777777" w:rsidR="00B465F1" w:rsidRPr="00E67B03" w:rsidRDefault="00BF1BBA" w:rsidP="005C18EA">
      <w:pPr>
        <w:pStyle w:val="Bodytext1"/>
        <w:spacing w:after="80" w:line="360" w:lineRule="exact"/>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（6）在校外单位指导毕业</w:t>
      </w:r>
      <w:r w:rsidR="007E153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w:t>
      </w:r>
      <w:r w:rsidR="007E1535" w:rsidRPr="00E67B03">
        <w:rPr>
          <w:rFonts w:asciiTheme="minorEastAsia" w:eastAsiaTheme="minorEastAsia" w:hAnsiTheme="minorEastAsia" w:hint="eastAsia"/>
          <w:color w:val="000000" w:themeColor="text1"/>
          <w:sz w:val="24"/>
          <w:szCs w:val="24"/>
        </w:rPr>
        <w:t>教师</w:t>
      </w:r>
      <w:r w:rsidRPr="00E67B03">
        <w:rPr>
          <w:rFonts w:asciiTheme="minorEastAsia" w:eastAsiaTheme="minorEastAsia" w:hAnsiTheme="minorEastAsia"/>
          <w:color w:val="000000" w:themeColor="text1"/>
          <w:sz w:val="24"/>
          <w:szCs w:val="24"/>
        </w:rPr>
        <w:t>，应代表学校同企业一起，落实毕业</w:t>
      </w:r>
      <w:r w:rsidR="007E1535"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）的各项准备工作，处理</w:t>
      </w:r>
      <w:r w:rsidR="007E1535" w:rsidRPr="00E67B03">
        <w:rPr>
          <w:rFonts w:asciiTheme="minorEastAsia" w:eastAsiaTheme="minorEastAsia" w:hAnsiTheme="minorEastAsia"/>
          <w:color w:val="000000" w:themeColor="text1"/>
          <w:sz w:val="24"/>
          <w:szCs w:val="24"/>
        </w:rPr>
        <w:t>毕业论文</w:t>
      </w:r>
      <w:r w:rsidRPr="00E67B03">
        <w:rPr>
          <w:rFonts w:asciiTheme="minorEastAsia" w:eastAsiaTheme="minorEastAsia" w:hAnsiTheme="minorEastAsia"/>
          <w:color w:val="000000" w:themeColor="text1"/>
          <w:sz w:val="24"/>
          <w:szCs w:val="24"/>
        </w:rPr>
        <w:t>（</w:t>
      </w:r>
      <w:r w:rsidR="007E1535"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）中发生的各种问题，协调做好各项相关工作</w:t>
      </w:r>
      <w:r w:rsidR="007E1535" w:rsidRPr="00E67B03">
        <w:rPr>
          <w:rFonts w:asciiTheme="minorEastAsia" w:eastAsiaTheme="minorEastAsia" w:hAnsiTheme="minorEastAsia" w:hint="eastAsia"/>
          <w:color w:val="000000" w:themeColor="text1"/>
          <w:sz w:val="24"/>
          <w:szCs w:val="24"/>
        </w:rPr>
        <w:t>。</w:t>
      </w:r>
    </w:p>
    <w:p w14:paraId="46440237" w14:textId="77777777" w:rsidR="0085465E" w:rsidRPr="00E67B03" w:rsidRDefault="0085465E" w:rsidP="005C18EA">
      <w:pPr>
        <w:pStyle w:val="Bodytext1"/>
        <w:tabs>
          <w:tab w:val="left" w:pos="794"/>
        </w:tabs>
        <w:spacing w:after="40"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hint="eastAsia"/>
          <w:color w:val="000000" w:themeColor="text1"/>
          <w:sz w:val="24"/>
          <w:szCs w:val="24"/>
          <w:lang w:eastAsia="zh-CN"/>
        </w:rPr>
        <w:t>7</w:t>
      </w:r>
      <w:r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hint="eastAsia"/>
          <w:color w:val="000000" w:themeColor="text1"/>
          <w:sz w:val="24"/>
          <w:szCs w:val="24"/>
          <w:lang w:eastAsia="zh-CN"/>
        </w:rPr>
        <w:t>因指导教师</w:t>
      </w:r>
      <w:r w:rsidRPr="00E67B03">
        <w:rPr>
          <w:rFonts w:asciiTheme="minorEastAsia" w:eastAsiaTheme="minorEastAsia" w:hAnsiTheme="minorEastAsia"/>
          <w:color w:val="000000" w:themeColor="text1"/>
          <w:sz w:val="24"/>
          <w:szCs w:val="24"/>
        </w:rPr>
        <w:t>对于指导论文明显投入不足等原因而导致论文（设计）质量显著不高的，</w:t>
      </w:r>
      <w:r w:rsidRPr="00E67B03">
        <w:rPr>
          <w:rFonts w:asciiTheme="minorEastAsia" w:eastAsiaTheme="minorEastAsia" w:hAnsiTheme="minorEastAsia" w:hint="eastAsia"/>
          <w:color w:val="000000" w:themeColor="text1"/>
          <w:sz w:val="24"/>
          <w:szCs w:val="24"/>
          <w:lang w:eastAsia="zh-CN"/>
        </w:rPr>
        <w:t>将</w:t>
      </w:r>
      <w:r w:rsidRPr="00E67B03">
        <w:rPr>
          <w:rFonts w:asciiTheme="minorEastAsia" w:eastAsiaTheme="minorEastAsia" w:hAnsiTheme="minorEastAsia"/>
          <w:color w:val="000000" w:themeColor="text1"/>
          <w:sz w:val="24"/>
          <w:szCs w:val="24"/>
        </w:rPr>
        <w:t>限制</w:t>
      </w:r>
      <w:r w:rsidRPr="00E67B03">
        <w:rPr>
          <w:rFonts w:asciiTheme="minorEastAsia" w:eastAsiaTheme="minorEastAsia" w:hAnsiTheme="minorEastAsia" w:hint="eastAsia"/>
          <w:color w:val="000000" w:themeColor="text1"/>
          <w:sz w:val="24"/>
          <w:szCs w:val="24"/>
          <w:lang w:eastAsia="zh-CN"/>
        </w:rPr>
        <w:t>其下一年度</w:t>
      </w:r>
      <w:r w:rsidRPr="00E67B03">
        <w:rPr>
          <w:rFonts w:asciiTheme="minorEastAsia" w:eastAsiaTheme="minorEastAsia" w:hAnsiTheme="minorEastAsia"/>
          <w:color w:val="000000" w:themeColor="text1"/>
          <w:sz w:val="24"/>
          <w:szCs w:val="24"/>
        </w:rPr>
        <w:t>指导毕业论文（设计）的数量。</w:t>
      </w:r>
    </w:p>
    <w:p w14:paraId="3A15C622" w14:textId="77777777" w:rsidR="00B465F1" w:rsidRPr="00E67B03" w:rsidRDefault="00A70EC0" w:rsidP="005C18EA">
      <w:pPr>
        <w:pStyle w:val="Bodytext1"/>
        <w:tabs>
          <w:tab w:val="left" w:pos="848"/>
        </w:tabs>
        <w:spacing w:line="360" w:lineRule="exact"/>
        <w:rPr>
          <w:rFonts w:asciiTheme="minorEastAsia" w:eastAsiaTheme="minorEastAsia" w:hAnsiTheme="minorEastAsia"/>
          <w:b/>
          <w:color w:val="000000" w:themeColor="text1"/>
          <w:sz w:val="24"/>
          <w:szCs w:val="24"/>
        </w:rPr>
      </w:pPr>
      <w:r w:rsidRPr="00E67B03">
        <w:rPr>
          <w:rFonts w:asciiTheme="minorEastAsia" w:eastAsiaTheme="minorEastAsia" w:hAnsiTheme="minorEastAsia" w:hint="eastAsia"/>
          <w:b/>
          <w:color w:val="000000" w:themeColor="text1"/>
          <w:sz w:val="24"/>
          <w:szCs w:val="24"/>
          <w:lang w:eastAsia="zh-CN"/>
        </w:rPr>
        <w:t>四</w:t>
      </w:r>
      <w:r w:rsidRPr="00E67B03">
        <w:rPr>
          <w:rFonts w:asciiTheme="minorEastAsia" w:eastAsiaTheme="minorEastAsia" w:hAnsiTheme="minorEastAsia" w:hint="eastAsia"/>
          <w:b/>
          <w:color w:val="000000" w:themeColor="text1"/>
          <w:sz w:val="24"/>
          <w:szCs w:val="24"/>
        </w:rPr>
        <w:t>、</w:t>
      </w:r>
      <w:r w:rsidR="00BF1BBA" w:rsidRPr="00E67B03">
        <w:rPr>
          <w:rFonts w:asciiTheme="minorEastAsia" w:eastAsiaTheme="minorEastAsia" w:hAnsiTheme="minorEastAsia"/>
          <w:b/>
          <w:color w:val="000000" w:themeColor="text1"/>
          <w:sz w:val="24"/>
          <w:szCs w:val="24"/>
        </w:rPr>
        <w:t>毕业设计（论文）规范化要求</w:t>
      </w:r>
    </w:p>
    <w:p w14:paraId="705ECB22" w14:textId="77777777" w:rsidR="00B465F1" w:rsidRPr="00E67B03" w:rsidRDefault="00800E41" w:rsidP="005C18EA">
      <w:pPr>
        <w:pStyle w:val="Bodytext1"/>
        <w:tabs>
          <w:tab w:val="left" w:pos="730"/>
        </w:tabs>
        <w:spacing w:line="360" w:lineRule="exact"/>
        <w:ind w:left="40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A70EC0" w:rsidRPr="00E67B03">
        <w:rPr>
          <w:rFonts w:asciiTheme="minorEastAsia" w:eastAsiaTheme="minorEastAsia" w:hAnsiTheme="minorEastAsia"/>
          <w:color w:val="000000" w:themeColor="text1"/>
          <w:sz w:val="24"/>
          <w:szCs w:val="24"/>
          <w:lang w:eastAsia="zh-CN"/>
        </w:rPr>
        <w:instrText xml:space="preserve"> </w:instrText>
      </w:r>
      <w:r w:rsidR="00A70EC0" w:rsidRPr="00E67B03">
        <w:rPr>
          <w:rFonts w:asciiTheme="minorEastAsia" w:eastAsiaTheme="minorEastAsia" w:hAnsiTheme="minorEastAsia" w:hint="eastAsia"/>
          <w:color w:val="000000" w:themeColor="text1"/>
          <w:sz w:val="24"/>
          <w:szCs w:val="24"/>
          <w:lang w:eastAsia="zh-CN"/>
        </w:rPr>
        <w:instrText>= 1 \* GB1</w:instrText>
      </w:r>
      <w:r w:rsidR="00A70EC0"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A70EC0" w:rsidRPr="00E67B03">
        <w:rPr>
          <w:rFonts w:asciiTheme="minorEastAsia" w:eastAsiaTheme="minorEastAsia" w:hAnsiTheme="minorEastAsia" w:hint="eastAsia"/>
          <w:noProof/>
          <w:color w:val="000000" w:themeColor="text1"/>
          <w:sz w:val="24"/>
          <w:szCs w:val="24"/>
          <w:lang w:eastAsia="zh-CN"/>
        </w:rPr>
        <w:t>⒈</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毕业设计（论文）工作程序</w:t>
      </w:r>
    </w:p>
    <w:p w14:paraId="7FA3CDCF" w14:textId="77777777" w:rsidR="00B465F1" w:rsidRPr="00E67B03" w:rsidRDefault="00BF1BBA" w:rsidP="005C18EA">
      <w:pPr>
        <w:pStyle w:val="Bodytext1"/>
        <w:spacing w:after="80" w:line="360" w:lineRule="exact"/>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选题、确定任务和下达任务</w:t>
      </w:r>
      <w:r w:rsidR="00A70EC0"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开题报吿或开题综述</w:t>
      </w:r>
      <w:r w:rsidR="00A70EC0"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中期检查一毕业</w:t>
      </w:r>
      <w:r w:rsidR="00A70EC0"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A70EC0"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）成果审核一答辩一成绩评定与汇总</w:t>
      </w:r>
      <w:r w:rsidR="00A70EC0" w:rsidRPr="00E67B03">
        <w:rPr>
          <w:rFonts w:asciiTheme="minorEastAsia" w:eastAsiaTheme="minorEastAsia" w:hAnsiTheme="minorEastAsia" w:hint="eastAsia"/>
          <w:color w:val="000000" w:themeColor="text1"/>
          <w:sz w:val="24"/>
          <w:szCs w:val="24"/>
          <w:lang w:val="en-US" w:eastAsia="zh-CN" w:bidi="en-US"/>
        </w:rPr>
        <w:t>—</w:t>
      </w:r>
      <w:r w:rsidRPr="00E67B03">
        <w:rPr>
          <w:rFonts w:asciiTheme="minorEastAsia" w:eastAsiaTheme="minorEastAsia" w:hAnsiTheme="minorEastAsia"/>
          <w:color w:val="000000" w:themeColor="text1"/>
          <w:sz w:val="24"/>
          <w:szCs w:val="24"/>
        </w:rPr>
        <w:t>文件 归档、总结。</w:t>
      </w:r>
    </w:p>
    <w:bookmarkStart w:id="8" w:name="bookmark8"/>
    <w:bookmarkEnd w:id="8"/>
    <w:p w14:paraId="4A1B8525" w14:textId="77777777" w:rsidR="00B465F1" w:rsidRPr="00E67B03" w:rsidRDefault="00800E41" w:rsidP="005C18EA">
      <w:pPr>
        <w:pStyle w:val="Bodytext1"/>
        <w:tabs>
          <w:tab w:val="left" w:pos="730"/>
        </w:tabs>
        <w:spacing w:line="360" w:lineRule="exact"/>
        <w:ind w:left="40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A70EC0" w:rsidRPr="00E67B03">
        <w:rPr>
          <w:rFonts w:asciiTheme="minorEastAsia" w:eastAsiaTheme="minorEastAsia" w:hAnsiTheme="minorEastAsia"/>
          <w:color w:val="000000" w:themeColor="text1"/>
          <w:sz w:val="24"/>
          <w:szCs w:val="24"/>
          <w:lang w:eastAsia="zh-CN"/>
        </w:rPr>
        <w:instrText xml:space="preserve"> </w:instrText>
      </w:r>
      <w:r w:rsidR="00A70EC0" w:rsidRPr="00E67B03">
        <w:rPr>
          <w:rFonts w:asciiTheme="minorEastAsia" w:eastAsiaTheme="minorEastAsia" w:hAnsiTheme="minorEastAsia" w:hint="eastAsia"/>
          <w:color w:val="000000" w:themeColor="text1"/>
          <w:sz w:val="24"/>
          <w:szCs w:val="24"/>
          <w:lang w:eastAsia="zh-CN"/>
        </w:rPr>
        <w:instrText>= 2 \* GB1</w:instrText>
      </w:r>
      <w:r w:rsidR="00A70EC0"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A70EC0" w:rsidRPr="00E67B03">
        <w:rPr>
          <w:rFonts w:asciiTheme="minorEastAsia" w:eastAsiaTheme="minorEastAsia" w:hAnsiTheme="minorEastAsia" w:hint="eastAsia"/>
          <w:noProof/>
          <w:color w:val="000000" w:themeColor="text1"/>
          <w:sz w:val="24"/>
          <w:szCs w:val="24"/>
          <w:lang w:eastAsia="zh-CN"/>
        </w:rPr>
        <w:t>⒉</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毕业设计（论文）</w:t>
      </w:r>
      <w:proofErr w:type="gramStart"/>
      <w:r w:rsidR="00BF1BBA" w:rsidRPr="00E67B03">
        <w:rPr>
          <w:rFonts w:asciiTheme="minorEastAsia" w:eastAsiaTheme="minorEastAsia" w:hAnsiTheme="minorEastAsia"/>
          <w:color w:val="000000" w:themeColor="text1"/>
          <w:sz w:val="24"/>
          <w:szCs w:val="24"/>
        </w:rPr>
        <w:t>丈本规范化</w:t>
      </w:r>
      <w:proofErr w:type="gramEnd"/>
      <w:r w:rsidR="00BF1BBA" w:rsidRPr="00E67B03">
        <w:rPr>
          <w:rFonts w:asciiTheme="minorEastAsia" w:eastAsiaTheme="minorEastAsia" w:hAnsiTheme="minorEastAsia"/>
          <w:color w:val="000000" w:themeColor="text1"/>
          <w:sz w:val="24"/>
          <w:szCs w:val="24"/>
        </w:rPr>
        <w:t>要求</w:t>
      </w:r>
    </w:p>
    <w:p w14:paraId="1CCFBB87" w14:textId="77777777" w:rsidR="00B465F1" w:rsidRPr="00E67B03" w:rsidRDefault="00BF1BBA" w:rsidP="005C18EA">
      <w:pPr>
        <w:pStyle w:val="Bodytext1"/>
        <w:spacing w:line="360" w:lineRule="exact"/>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lastRenderedPageBreak/>
        <w:t>包括：任务书、统一封面、文本正文、中英文摘要、参考文 献、外文译文、工程设计说明书、图纸、图表、软盘或光盘、附 录、指导教师和评阅人评</w:t>
      </w:r>
      <w:r w:rsidRPr="00E67B03">
        <w:rPr>
          <w:rFonts w:asciiTheme="minorEastAsia" w:eastAsiaTheme="minorEastAsia" w:hAnsiTheme="minorEastAsia"/>
          <w:color w:val="000000" w:themeColor="text1"/>
          <w:sz w:val="24"/>
          <w:szCs w:val="24"/>
          <w:lang w:val="zh-CN" w:eastAsia="zh-CN" w:bidi="zh-CN"/>
        </w:rPr>
        <w:t>语等</w:t>
      </w:r>
      <w:r w:rsidR="007977B8" w:rsidRPr="00E67B03">
        <w:rPr>
          <w:rFonts w:asciiTheme="minorEastAsia" w:eastAsiaTheme="minorEastAsia" w:hAnsiTheme="minorEastAsia" w:hint="eastAsia"/>
          <w:color w:val="000000" w:themeColor="text1"/>
          <w:sz w:val="24"/>
          <w:szCs w:val="24"/>
          <w:lang w:val="zh-CN" w:eastAsia="zh-CN" w:bidi="zh-CN"/>
        </w:rPr>
        <w:t>。</w:t>
      </w:r>
      <w:r w:rsidRPr="00E67B03">
        <w:rPr>
          <w:rFonts w:asciiTheme="minorEastAsia" w:eastAsiaTheme="minorEastAsia" w:hAnsiTheme="minorEastAsia"/>
          <w:color w:val="000000" w:themeColor="text1"/>
          <w:sz w:val="24"/>
          <w:szCs w:val="24"/>
        </w:rPr>
        <w:t>其中软盘或光盘、外文译文、图表等项目是否要求由各专业根据实际情况</w:t>
      </w:r>
      <w:r w:rsidRPr="00E67B03">
        <w:rPr>
          <w:rFonts w:asciiTheme="minorEastAsia" w:eastAsiaTheme="minorEastAsia" w:hAnsiTheme="minorEastAsia"/>
          <w:color w:val="000000" w:themeColor="text1"/>
          <w:sz w:val="24"/>
          <w:szCs w:val="24"/>
          <w:lang w:val="zh-CN" w:eastAsia="zh-CN" w:bidi="zh-CN"/>
        </w:rPr>
        <w:t>确定</w:t>
      </w:r>
      <w:r w:rsidR="007977B8" w:rsidRPr="00E67B03">
        <w:rPr>
          <w:rFonts w:asciiTheme="minorEastAsia" w:eastAsiaTheme="minorEastAsia" w:hAnsiTheme="minorEastAsia" w:hint="eastAsia"/>
          <w:color w:val="000000" w:themeColor="text1"/>
          <w:sz w:val="24"/>
          <w:szCs w:val="24"/>
          <w:lang w:val="zh-CN" w:eastAsia="zh-CN" w:bidi="zh-CN"/>
        </w:rPr>
        <w:t>。</w:t>
      </w:r>
    </w:p>
    <w:p w14:paraId="6859F0C6" w14:textId="77777777" w:rsidR="00B465F1" w:rsidRPr="00E67B03" w:rsidRDefault="00800E41" w:rsidP="005C18EA">
      <w:pPr>
        <w:pStyle w:val="Bodytext1"/>
        <w:tabs>
          <w:tab w:val="left" w:pos="693"/>
        </w:tabs>
        <w:spacing w:line="360" w:lineRule="exact"/>
        <w:ind w:left="40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7977B8" w:rsidRPr="00E67B03">
        <w:rPr>
          <w:rFonts w:asciiTheme="minorEastAsia" w:eastAsiaTheme="minorEastAsia" w:hAnsiTheme="minorEastAsia"/>
          <w:color w:val="000000" w:themeColor="text1"/>
          <w:sz w:val="24"/>
          <w:szCs w:val="24"/>
          <w:lang w:eastAsia="zh-CN"/>
        </w:rPr>
        <w:instrText xml:space="preserve"> </w:instrText>
      </w:r>
      <w:r w:rsidR="007977B8" w:rsidRPr="00E67B03">
        <w:rPr>
          <w:rFonts w:asciiTheme="minorEastAsia" w:eastAsiaTheme="minorEastAsia" w:hAnsiTheme="minorEastAsia" w:hint="eastAsia"/>
          <w:color w:val="000000" w:themeColor="text1"/>
          <w:sz w:val="24"/>
          <w:szCs w:val="24"/>
          <w:lang w:eastAsia="zh-CN"/>
        </w:rPr>
        <w:instrText>= 3 \* GB1</w:instrText>
      </w:r>
      <w:r w:rsidR="007977B8"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7977B8" w:rsidRPr="00E67B03">
        <w:rPr>
          <w:rFonts w:asciiTheme="minorEastAsia" w:eastAsiaTheme="minorEastAsia" w:hAnsiTheme="minorEastAsia" w:hint="eastAsia"/>
          <w:noProof/>
          <w:color w:val="000000" w:themeColor="text1"/>
          <w:sz w:val="24"/>
          <w:szCs w:val="24"/>
          <w:lang w:eastAsia="zh-CN"/>
        </w:rPr>
        <w:t>⒊</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成绩评定规范化要求</w:t>
      </w:r>
    </w:p>
    <w:p w14:paraId="5D76C7C0" w14:textId="77777777" w:rsidR="00B465F1" w:rsidRPr="00E67B03" w:rsidRDefault="00A238D5" w:rsidP="005C18EA">
      <w:pPr>
        <w:pStyle w:val="Bodytext1"/>
        <w:spacing w:line="360" w:lineRule="exact"/>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lang w:eastAsia="zh-CN"/>
        </w:rPr>
        <w:t>参照</w:t>
      </w:r>
      <w:r w:rsidR="007977B8" w:rsidRPr="00E67B03">
        <w:rPr>
          <w:rFonts w:asciiTheme="minorEastAsia" w:hAnsiTheme="minorEastAsia" w:hint="eastAsia"/>
          <w:color w:val="000000" w:themeColor="text1"/>
          <w:sz w:val="24"/>
          <w:szCs w:val="24"/>
        </w:rPr>
        <w:t>《</w:t>
      </w:r>
      <w:r w:rsidR="007977B8" w:rsidRPr="00E67B03">
        <w:rPr>
          <w:rFonts w:ascii="宋体" w:eastAsia="宋体" w:hAnsi="宋体" w:cs="宋体" w:hint="eastAsia"/>
          <w:color w:val="000000" w:themeColor="text1"/>
          <w:sz w:val="24"/>
          <w:szCs w:val="24"/>
        </w:rPr>
        <w:t>河北大学本科生毕业论文（设计）工作管理办法</w:t>
      </w:r>
      <w:r w:rsidR="007977B8" w:rsidRPr="00E67B03">
        <w:rPr>
          <w:rFonts w:asciiTheme="minorEastAsia" w:hAnsiTheme="minorEastAsia" w:hint="eastAsia"/>
          <w:color w:val="000000" w:themeColor="text1"/>
          <w:sz w:val="24"/>
          <w:szCs w:val="24"/>
        </w:rPr>
        <w:t>》（教政字〔</w:t>
      </w:r>
      <w:r w:rsidR="007977B8" w:rsidRPr="00E67B03">
        <w:rPr>
          <w:rFonts w:asciiTheme="minorEastAsia" w:hAnsiTheme="minorEastAsia" w:hint="eastAsia"/>
          <w:color w:val="000000" w:themeColor="text1"/>
          <w:sz w:val="24"/>
          <w:szCs w:val="24"/>
        </w:rPr>
        <w:t>2020</w:t>
      </w:r>
      <w:r w:rsidR="007977B8" w:rsidRPr="00E67B03">
        <w:rPr>
          <w:rFonts w:asciiTheme="minorEastAsia" w:hAnsiTheme="minorEastAsia" w:hint="eastAsia"/>
          <w:color w:val="000000" w:themeColor="text1"/>
          <w:sz w:val="24"/>
          <w:szCs w:val="24"/>
        </w:rPr>
        <w:t>〕</w:t>
      </w:r>
      <w:r w:rsidR="007977B8" w:rsidRPr="00E67B03">
        <w:rPr>
          <w:rFonts w:asciiTheme="minorEastAsia" w:hAnsiTheme="minorEastAsia" w:hint="eastAsia"/>
          <w:color w:val="000000" w:themeColor="text1"/>
          <w:sz w:val="24"/>
          <w:szCs w:val="24"/>
        </w:rPr>
        <w:t>12</w:t>
      </w:r>
      <w:r w:rsidR="007977B8" w:rsidRPr="00E67B03">
        <w:rPr>
          <w:rFonts w:asciiTheme="minorEastAsia" w:hAnsiTheme="minorEastAsia" w:hint="eastAsia"/>
          <w:color w:val="000000" w:themeColor="text1"/>
          <w:sz w:val="24"/>
          <w:szCs w:val="24"/>
        </w:rPr>
        <w:t>号）</w:t>
      </w:r>
      <w:r w:rsidR="007977B8" w:rsidRPr="00E67B03">
        <w:rPr>
          <w:rFonts w:asciiTheme="minorEastAsia" w:eastAsiaTheme="minorEastAsia" w:hAnsiTheme="minorEastAsia" w:hint="eastAsia"/>
          <w:color w:val="000000" w:themeColor="text1"/>
          <w:sz w:val="24"/>
          <w:szCs w:val="24"/>
          <w:lang w:eastAsia="zh-CN"/>
        </w:rPr>
        <w:t>文件中成绩评定标准。</w:t>
      </w:r>
    </w:p>
    <w:p w14:paraId="30D9F934" w14:textId="77777777" w:rsidR="00B465F1" w:rsidRPr="00E67B03" w:rsidRDefault="00800E41" w:rsidP="005C18EA">
      <w:pPr>
        <w:pStyle w:val="Bodytext1"/>
        <w:tabs>
          <w:tab w:val="left" w:pos="693"/>
        </w:tabs>
        <w:spacing w:line="360" w:lineRule="exact"/>
        <w:ind w:left="40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7977B8" w:rsidRPr="00E67B03">
        <w:rPr>
          <w:rFonts w:asciiTheme="minorEastAsia" w:eastAsiaTheme="minorEastAsia" w:hAnsiTheme="minorEastAsia"/>
          <w:color w:val="000000" w:themeColor="text1"/>
          <w:sz w:val="24"/>
          <w:szCs w:val="24"/>
          <w:lang w:eastAsia="zh-CN"/>
        </w:rPr>
        <w:instrText xml:space="preserve"> </w:instrText>
      </w:r>
      <w:r w:rsidR="007977B8" w:rsidRPr="00E67B03">
        <w:rPr>
          <w:rFonts w:asciiTheme="minorEastAsia" w:eastAsiaTheme="minorEastAsia" w:hAnsiTheme="minorEastAsia" w:hint="eastAsia"/>
          <w:color w:val="000000" w:themeColor="text1"/>
          <w:sz w:val="24"/>
          <w:szCs w:val="24"/>
          <w:lang w:eastAsia="zh-CN"/>
        </w:rPr>
        <w:instrText>= 4 \* GB1</w:instrText>
      </w:r>
      <w:r w:rsidR="007977B8"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7977B8" w:rsidRPr="00E67B03">
        <w:rPr>
          <w:rFonts w:asciiTheme="minorEastAsia" w:eastAsiaTheme="minorEastAsia" w:hAnsiTheme="minorEastAsia" w:hint="eastAsia"/>
          <w:noProof/>
          <w:color w:val="000000" w:themeColor="text1"/>
          <w:sz w:val="24"/>
          <w:szCs w:val="24"/>
          <w:lang w:eastAsia="zh-CN"/>
        </w:rPr>
        <w:t>⒋</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毕业设计（论文）内容规范化要求</w:t>
      </w:r>
    </w:p>
    <w:p w14:paraId="3539FB4F" w14:textId="77777777" w:rsidR="00B465F1" w:rsidRPr="00E67B03" w:rsidRDefault="00BF1BBA" w:rsidP="005C18EA">
      <w:pPr>
        <w:pStyle w:val="Bodytext1"/>
        <w:tabs>
          <w:tab w:val="left" w:pos="693"/>
        </w:tabs>
        <w:spacing w:line="360" w:lineRule="exact"/>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各系应结合不同专业特点，对毕业设计（论文）的内容制订具体、详细的规范化要求，如论文书写格式、论文文字量、设计文档图纸质量及规格、曲线图像、译文和参考文献的规范化要求等。</w:t>
      </w:r>
      <w:r w:rsidR="00ED114B" w:rsidRPr="00E67B03">
        <w:rPr>
          <w:rFonts w:asciiTheme="minorEastAsia" w:eastAsiaTheme="minorEastAsia" w:hAnsiTheme="minorEastAsia" w:hint="eastAsia"/>
          <w:color w:val="000000" w:themeColor="text1"/>
          <w:sz w:val="24"/>
          <w:szCs w:val="24"/>
          <w:lang w:eastAsia="zh-CN"/>
        </w:rPr>
        <w:t>（见附件各系</w:t>
      </w:r>
      <w:r w:rsidR="00ED114B" w:rsidRPr="00E67B03">
        <w:rPr>
          <w:rFonts w:asciiTheme="minorEastAsia" w:eastAsiaTheme="minorEastAsia" w:hAnsiTheme="minorEastAsia"/>
          <w:color w:val="000000" w:themeColor="text1"/>
          <w:sz w:val="24"/>
          <w:szCs w:val="24"/>
        </w:rPr>
        <w:t>毕业</w:t>
      </w:r>
      <w:r w:rsidR="00F515AF" w:rsidRPr="00E67B03">
        <w:rPr>
          <w:rFonts w:asciiTheme="minorEastAsia" w:eastAsiaTheme="minorEastAsia" w:hAnsiTheme="minorEastAsia"/>
          <w:color w:val="000000" w:themeColor="text1"/>
          <w:sz w:val="24"/>
          <w:szCs w:val="24"/>
        </w:rPr>
        <w:t>论文</w:t>
      </w:r>
      <w:r w:rsidR="00ED114B" w:rsidRPr="00E67B03">
        <w:rPr>
          <w:rFonts w:asciiTheme="minorEastAsia" w:eastAsiaTheme="minorEastAsia" w:hAnsiTheme="minorEastAsia"/>
          <w:color w:val="000000" w:themeColor="text1"/>
          <w:sz w:val="24"/>
          <w:szCs w:val="24"/>
        </w:rPr>
        <w:t>（</w:t>
      </w:r>
      <w:r w:rsidR="00F515AF" w:rsidRPr="00E67B03">
        <w:rPr>
          <w:rFonts w:asciiTheme="minorEastAsia" w:eastAsiaTheme="minorEastAsia" w:hAnsiTheme="minorEastAsia"/>
          <w:color w:val="000000" w:themeColor="text1"/>
          <w:sz w:val="24"/>
          <w:szCs w:val="24"/>
        </w:rPr>
        <w:t>设计</w:t>
      </w:r>
      <w:r w:rsidR="00ED114B" w:rsidRPr="00E67B03">
        <w:rPr>
          <w:rFonts w:asciiTheme="minorEastAsia" w:eastAsiaTheme="minorEastAsia" w:hAnsiTheme="minorEastAsia"/>
          <w:color w:val="000000" w:themeColor="text1"/>
          <w:sz w:val="24"/>
          <w:szCs w:val="24"/>
        </w:rPr>
        <w:t>）</w:t>
      </w:r>
      <w:r w:rsidR="00ED114B" w:rsidRPr="00E67B03">
        <w:rPr>
          <w:rFonts w:asciiTheme="minorEastAsia" w:eastAsiaTheme="minorEastAsia" w:hAnsiTheme="minorEastAsia" w:hint="eastAsia"/>
          <w:color w:val="000000" w:themeColor="text1"/>
          <w:sz w:val="24"/>
          <w:szCs w:val="24"/>
          <w:lang w:eastAsia="zh-CN"/>
        </w:rPr>
        <w:t>质量</w:t>
      </w:r>
      <w:r w:rsidR="00ED114B" w:rsidRPr="00E67B03">
        <w:rPr>
          <w:rFonts w:asciiTheme="minorEastAsia" w:eastAsiaTheme="minorEastAsia" w:hAnsiTheme="minorEastAsia"/>
          <w:color w:val="000000" w:themeColor="text1"/>
          <w:sz w:val="24"/>
          <w:szCs w:val="24"/>
        </w:rPr>
        <w:t>要求</w:t>
      </w:r>
      <w:r w:rsidR="00D96BCE" w:rsidRPr="00E67B03">
        <w:rPr>
          <w:rFonts w:asciiTheme="minorEastAsia" w:eastAsiaTheme="minorEastAsia" w:hAnsiTheme="minorEastAsia" w:hint="eastAsia"/>
          <w:color w:val="000000" w:themeColor="text1"/>
          <w:sz w:val="24"/>
          <w:szCs w:val="24"/>
          <w:lang w:eastAsia="zh-CN"/>
        </w:rPr>
        <w:t>）</w:t>
      </w:r>
      <w:r w:rsidR="00ED114B" w:rsidRPr="00E67B03">
        <w:rPr>
          <w:rFonts w:asciiTheme="minorEastAsia" w:eastAsiaTheme="minorEastAsia" w:hAnsiTheme="minorEastAsia" w:hint="eastAsia"/>
          <w:color w:val="000000" w:themeColor="text1"/>
          <w:sz w:val="24"/>
          <w:szCs w:val="24"/>
          <w:lang w:eastAsia="zh-CN"/>
        </w:rPr>
        <w:t>。</w:t>
      </w:r>
    </w:p>
    <w:p w14:paraId="0C6AE11D" w14:textId="77777777" w:rsidR="00B465F1" w:rsidRPr="00E67B03" w:rsidRDefault="00800E41" w:rsidP="005C18EA">
      <w:pPr>
        <w:pStyle w:val="Bodytext1"/>
        <w:tabs>
          <w:tab w:val="left" w:pos="693"/>
        </w:tabs>
        <w:spacing w:line="360" w:lineRule="exact"/>
        <w:ind w:left="400" w:firstLine="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F515AF" w:rsidRPr="00E67B03">
        <w:rPr>
          <w:rFonts w:asciiTheme="minorEastAsia" w:eastAsiaTheme="minorEastAsia" w:hAnsiTheme="minorEastAsia"/>
          <w:color w:val="000000" w:themeColor="text1"/>
          <w:sz w:val="24"/>
          <w:szCs w:val="24"/>
          <w:lang w:eastAsia="zh-CN"/>
        </w:rPr>
        <w:instrText xml:space="preserve"> </w:instrText>
      </w:r>
      <w:r w:rsidR="00F515AF" w:rsidRPr="00E67B03">
        <w:rPr>
          <w:rFonts w:asciiTheme="minorEastAsia" w:eastAsiaTheme="minorEastAsia" w:hAnsiTheme="minorEastAsia" w:hint="eastAsia"/>
          <w:color w:val="000000" w:themeColor="text1"/>
          <w:sz w:val="24"/>
          <w:szCs w:val="24"/>
          <w:lang w:eastAsia="zh-CN"/>
        </w:rPr>
        <w:instrText>= 5 \* GB1</w:instrText>
      </w:r>
      <w:r w:rsidR="00F515AF"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F515AF" w:rsidRPr="00E67B03">
        <w:rPr>
          <w:rFonts w:asciiTheme="minorEastAsia" w:eastAsiaTheme="minorEastAsia" w:hAnsiTheme="minorEastAsia" w:hint="eastAsia"/>
          <w:noProof/>
          <w:color w:val="000000" w:themeColor="text1"/>
          <w:sz w:val="24"/>
          <w:szCs w:val="24"/>
          <w:lang w:eastAsia="zh-CN"/>
        </w:rPr>
        <w:t>⒌</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毕业</w:t>
      </w:r>
      <w:r w:rsidR="00F515AF"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00F515AF"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）过程管理规范化要求</w:t>
      </w:r>
    </w:p>
    <w:p w14:paraId="7B4AE016" w14:textId="77777777" w:rsidR="00B465F1" w:rsidRPr="00E67B03" w:rsidRDefault="00BF1BBA" w:rsidP="005C18EA">
      <w:pPr>
        <w:pStyle w:val="Bodytext1"/>
        <w:spacing w:line="360" w:lineRule="exact"/>
        <w:rPr>
          <w:rFonts w:asciiTheme="minorEastAsia" w:eastAsiaTheme="minorEastAsia" w:hAnsiTheme="minorEastAsia"/>
          <w:color w:val="000000" w:themeColor="text1"/>
          <w:sz w:val="24"/>
          <w:szCs w:val="24"/>
          <w:lang w:val="en-US" w:eastAsia="zh-CN"/>
        </w:rPr>
      </w:pPr>
      <w:r w:rsidRPr="00E67B03">
        <w:rPr>
          <w:rFonts w:asciiTheme="minorEastAsia" w:eastAsiaTheme="minorEastAsia" w:hAnsiTheme="minorEastAsia"/>
          <w:color w:val="000000" w:themeColor="text1"/>
          <w:sz w:val="24"/>
          <w:szCs w:val="24"/>
        </w:rPr>
        <w:t>加强毕业</w:t>
      </w:r>
      <w:r w:rsidR="00F515AF" w:rsidRPr="00E67B03">
        <w:rPr>
          <w:rFonts w:asciiTheme="minorEastAsia" w:eastAsiaTheme="minorEastAsia" w:hAnsiTheme="minorEastAsia" w:hint="eastAsia"/>
          <w:color w:val="000000" w:themeColor="text1"/>
          <w:sz w:val="24"/>
          <w:szCs w:val="24"/>
          <w:lang w:eastAsia="zh-CN"/>
        </w:rPr>
        <w:t>论文</w:t>
      </w:r>
      <w:r w:rsidRPr="00E67B03">
        <w:rPr>
          <w:rFonts w:asciiTheme="minorEastAsia" w:eastAsiaTheme="minorEastAsia" w:hAnsiTheme="minorEastAsia"/>
          <w:color w:val="000000" w:themeColor="text1"/>
          <w:sz w:val="24"/>
          <w:szCs w:val="24"/>
        </w:rPr>
        <w:t>（</w:t>
      </w:r>
      <w:r w:rsidR="00F515AF"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）过程管理，指导教师每周要安排固定的时间指导学生，系和教研室要认真进行初期任务书的审核、开题 报告、中期毕业</w:t>
      </w:r>
      <w:r w:rsidR="00F515AF"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F515AF"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）进度检査、末期的论文审核等检査与集体会审，发现问题及时解决，以保证毕业</w:t>
      </w:r>
      <w:r w:rsidR="00F515AF"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F515AF"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）的质</w:t>
      </w:r>
      <w:r w:rsidRPr="00E67B03">
        <w:rPr>
          <w:rFonts w:asciiTheme="minorEastAsia" w:eastAsiaTheme="minorEastAsia" w:hAnsiTheme="minorEastAsia" w:hint="eastAsia"/>
          <w:color w:val="000000" w:themeColor="text1"/>
          <w:sz w:val="24"/>
          <w:szCs w:val="24"/>
          <w:lang w:val="en-US" w:eastAsia="zh-CN"/>
        </w:rPr>
        <w:t>量。</w:t>
      </w:r>
    </w:p>
    <w:p w14:paraId="0283A1EF" w14:textId="77777777" w:rsidR="00B465F1" w:rsidRPr="00E67B03" w:rsidRDefault="00FC4359" w:rsidP="005C18EA">
      <w:pPr>
        <w:pStyle w:val="Bodytext1"/>
        <w:spacing w:line="360" w:lineRule="exact"/>
        <w:ind w:firstLine="420"/>
        <w:rPr>
          <w:rFonts w:asciiTheme="minorEastAsia" w:eastAsiaTheme="minorEastAsia" w:hAnsiTheme="minorEastAsia"/>
          <w:b/>
          <w:color w:val="000000" w:themeColor="text1"/>
          <w:sz w:val="24"/>
          <w:szCs w:val="24"/>
        </w:rPr>
      </w:pPr>
      <w:r w:rsidRPr="00E67B03">
        <w:rPr>
          <w:rFonts w:asciiTheme="minorEastAsia" w:eastAsiaTheme="minorEastAsia" w:hAnsiTheme="minorEastAsia" w:hint="eastAsia"/>
          <w:b/>
          <w:color w:val="000000" w:themeColor="text1"/>
          <w:sz w:val="24"/>
          <w:szCs w:val="24"/>
          <w:lang w:eastAsia="zh-CN"/>
        </w:rPr>
        <w:t>五</w:t>
      </w:r>
      <w:r w:rsidR="00BF1BBA" w:rsidRPr="00E67B03">
        <w:rPr>
          <w:rFonts w:asciiTheme="minorEastAsia" w:eastAsiaTheme="minorEastAsia" w:hAnsiTheme="minorEastAsia"/>
          <w:b/>
          <w:color w:val="000000" w:themeColor="text1"/>
          <w:sz w:val="24"/>
          <w:szCs w:val="24"/>
        </w:rPr>
        <w:t>、毕业</w:t>
      </w:r>
      <w:r w:rsidRPr="00E67B03">
        <w:rPr>
          <w:rFonts w:asciiTheme="minorEastAsia" w:eastAsiaTheme="minorEastAsia" w:hAnsiTheme="minorEastAsia"/>
          <w:b/>
          <w:color w:val="000000" w:themeColor="text1"/>
          <w:sz w:val="24"/>
          <w:szCs w:val="24"/>
        </w:rPr>
        <w:t>论文</w:t>
      </w:r>
      <w:r w:rsidR="00BF1BBA" w:rsidRPr="00E67B03">
        <w:rPr>
          <w:rFonts w:asciiTheme="minorEastAsia" w:eastAsiaTheme="minorEastAsia" w:hAnsiTheme="minorEastAsia"/>
          <w:b/>
          <w:color w:val="000000" w:themeColor="text1"/>
          <w:sz w:val="24"/>
          <w:szCs w:val="24"/>
        </w:rPr>
        <w:t>（</w:t>
      </w:r>
      <w:r w:rsidRPr="00E67B03">
        <w:rPr>
          <w:rFonts w:asciiTheme="minorEastAsia" w:eastAsiaTheme="minorEastAsia" w:hAnsiTheme="minorEastAsia"/>
          <w:b/>
          <w:color w:val="000000" w:themeColor="text1"/>
          <w:sz w:val="24"/>
          <w:szCs w:val="24"/>
        </w:rPr>
        <w:t>设计</w:t>
      </w:r>
      <w:r w:rsidR="00BF1BBA" w:rsidRPr="00E67B03">
        <w:rPr>
          <w:rFonts w:asciiTheme="minorEastAsia" w:eastAsiaTheme="minorEastAsia" w:hAnsiTheme="minorEastAsia"/>
          <w:b/>
          <w:color w:val="000000" w:themeColor="text1"/>
          <w:sz w:val="24"/>
          <w:szCs w:val="24"/>
        </w:rPr>
        <w:t>）答辩与答辩成绩评定</w:t>
      </w:r>
    </w:p>
    <w:p w14:paraId="0EE7FDB5" w14:textId="77777777" w:rsidR="00B465F1" w:rsidRPr="00E67B03" w:rsidRDefault="00BF1BBA" w:rsidP="005C18EA">
      <w:pPr>
        <w:pStyle w:val="Bodytext1"/>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1.获毕业</w:t>
      </w:r>
      <w:r w:rsidR="00FC4359"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FC4359"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）答辩资格的必备条件</w:t>
      </w:r>
    </w:p>
    <w:p w14:paraId="74FCBEDA" w14:textId="77777777" w:rsidR="008D52BE" w:rsidRPr="00E67B03" w:rsidRDefault="00BF1BBA" w:rsidP="005C18EA">
      <w:pPr>
        <w:spacing w:line="360" w:lineRule="exact"/>
        <w:ind w:firstLineChars="200" w:firstLine="480"/>
        <w:rPr>
          <w:rFonts w:ascii="宋体" w:eastAsia="宋体" w:hAnsi="宋体" w:cs="MingLiU"/>
          <w:color w:val="000000" w:themeColor="text1"/>
          <w:sz w:val="24"/>
          <w:lang w:val="zh-TW" w:eastAsia="zh-TW" w:bidi="zh-TW"/>
        </w:rPr>
      </w:pPr>
      <w:r w:rsidRPr="00E67B03">
        <w:rPr>
          <w:rFonts w:asciiTheme="minorEastAsia" w:hAnsiTheme="minorEastAsia"/>
          <w:color w:val="000000" w:themeColor="text1"/>
          <w:sz w:val="24"/>
        </w:rPr>
        <w:t>毕业设计（论</w:t>
      </w:r>
      <w:r w:rsidRPr="00E67B03">
        <w:rPr>
          <w:rFonts w:asciiTheme="minorEastAsia" w:hAnsiTheme="minorEastAsia" w:cs="MingLiU"/>
          <w:color w:val="000000" w:themeColor="text1"/>
          <w:sz w:val="24"/>
          <w:lang w:val="zh-TW" w:eastAsia="zh-TW" w:bidi="zh-TW"/>
        </w:rPr>
        <w:t>文）答辩资格由指导小组或指导教师商定确认</w:t>
      </w:r>
      <w:r w:rsidR="00FC4359" w:rsidRPr="00E67B03">
        <w:rPr>
          <w:rFonts w:asciiTheme="minorEastAsia" w:hAnsiTheme="minorEastAsia" w:cs="MingLiU" w:hint="eastAsia"/>
          <w:color w:val="000000" w:themeColor="text1"/>
          <w:sz w:val="24"/>
          <w:lang w:val="zh-TW" w:eastAsia="zh-TW" w:bidi="zh-TW"/>
        </w:rPr>
        <w:t>。</w:t>
      </w:r>
      <w:r w:rsidR="008D52BE" w:rsidRPr="00E67B03">
        <w:rPr>
          <w:rFonts w:ascii="宋体" w:eastAsia="宋体" w:hAnsi="宋体" w:cs="MingLiU" w:hint="eastAsia"/>
          <w:color w:val="000000" w:themeColor="text1"/>
          <w:sz w:val="24"/>
          <w:lang w:val="zh-TW" w:eastAsia="zh-TW" w:bidi="zh-TW"/>
        </w:rPr>
        <w:t>凡有下列情形之一者取消其答辩资格：</w:t>
      </w:r>
    </w:p>
    <w:p w14:paraId="1F32A796" w14:textId="77777777" w:rsidR="008D52BE" w:rsidRPr="00E67B03" w:rsidRDefault="008D52BE" w:rsidP="005C18EA">
      <w:pPr>
        <w:spacing w:line="360" w:lineRule="exact"/>
        <w:ind w:firstLineChars="100" w:firstLine="240"/>
        <w:rPr>
          <w:rFonts w:ascii="宋体" w:eastAsia="宋体" w:hAnsi="宋体" w:cs="MingLiU"/>
          <w:color w:val="000000" w:themeColor="text1"/>
          <w:sz w:val="24"/>
          <w:lang w:val="zh-TW" w:bidi="zh-TW"/>
        </w:rPr>
      </w:pPr>
      <w:r w:rsidRPr="00E67B03">
        <w:rPr>
          <w:rFonts w:asciiTheme="minorEastAsia" w:hAnsiTheme="minorEastAsia" w:cs="MingLiU"/>
          <w:color w:val="000000" w:themeColor="text1"/>
          <w:sz w:val="24"/>
          <w:lang w:val="zh-TW" w:eastAsia="zh-TW" w:bidi="zh-TW"/>
        </w:rPr>
        <w:t>（</w:t>
      </w:r>
      <w:r w:rsidRPr="00E67B03">
        <w:rPr>
          <w:rFonts w:asciiTheme="minorEastAsia" w:hAnsiTheme="minorEastAsia" w:cs="MingLiU" w:hint="eastAsia"/>
          <w:color w:val="000000" w:themeColor="text1"/>
          <w:sz w:val="24"/>
          <w:lang w:val="zh-TW" w:eastAsia="zh-TW" w:bidi="zh-TW"/>
        </w:rPr>
        <w:t>1</w:t>
      </w:r>
      <w:r w:rsidRPr="00E67B03">
        <w:rPr>
          <w:rFonts w:asciiTheme="minorEastAsia" w:hAnsiTheme="minorEastAsia" w:cs="MingLiU"/>
          <w:color w:val="000000" w:themeColor="text1"/>
          <w:sz w:val="24"/>
          <w:lang w:val="zh-TW" w:eastAsia="zh-TW" w:bidi="zh-TW"/>
        </w:rPr>
        <w:t>）</w:t>
      </w:r>
      <w:r w:rsidRPr="00E67B03">
        <w:rPr>
          <w:rFonts w:ascii="宋体" w:eastAsia="宋体" w:hAnsi="宋体" w:cs="MingLiU" w:hint="eastAsia"/>
          <w:color w:val="000000" w:themeColor="text1"/>
          <w:sz w:val="24"/>
          <w:lang w:val="zh-TW" w:eastAsia="zh-TW" w:bidi="zh-TW"/>
        </w:rPr>
        <w:t>未完成毕业论文（设计）工作任务；</w:t>
      </w:r>
    </w:p>
    <w:p w14:paraId="7553D8AA" w14:textId="77777777" w:rsidR="008D52BE" w:rsidRPr="00E67B03" w:rsidRDefault="008D52BE" w:rsidP="005C18EA">
      <w:pPr>
        <w:spacing w:line="360" w:lineRule="exact"/>
        <w:ind w:firstLineChars="100" w:firstLine="240"/>
        <w:rPr>
          <w:rFonts w:ascii="宋体" w:eastAsia="宋体" w:hAnsi="宋体" w:cs="MingLiU"/>
          <w:color w:val="000000" w:themeColor="text1"/>
          <w:sz w:val="24"/>
          <w:lang w:val="zh-TW" w:bidi="zh-TW"/>
        </w:rPr>
      </w:pPr>
      <w:r w:rsidRPr="00E67B03">
        <w:rPr>
          <w:rFonts w:asciiTheme="minorEastAsia" w:hAnsiTheme="minorEastAsia" w:cs="MingLiU"/>
          <w:color w:val="000000" w:themeColor="text1"/>
          <w:sz w:val="24"/>
          <w:lang w:val="zh-TW" w:eastAsia="zh-TW" w:bidi="zh-TW"/>
        </w:rPr>
        <w:t>（</w:t>
      </w:r>
      <w:r w:rsidRPr="00E67B03">
        <w:rPr>
          <w:rFonts w:asciiTheme="minorEastAsia" w:hAnsiTheme="minorEastAsia" w:cs="MingLiU" w:hint="eastAsia"/>
          <w:color w:val="000000" w:themeColor="text1"/>
          <w:sz w:val="24"/>
          <w:lang w:val="zh-TW" w:eastAsia="zh-TW" w:bidi="zh-TW"/>
        </w:rPr>
        <w:t>2</w:t>
      </w:r>
      <w:r w:rsidRPr="00E67B03">
        <w:rPr>
          <w:rFonts w:asciiTheme="minorEastAsia" w:hAnsiTheme="minorEastAsia" w:cs="MingLiU"/>
          <w:color w:val="000000" w:themeColor="text1"/>
          <w:sz w:val="24"/>
          <w:lang w:val="zh-TW" w:eastAsia="zh-TW" w:bidi="zh-TW"/>
        </w:rPr>
        <w:t>）</w:t>
      </w:r>
      <w:r w:rsidRPr="00E67B03">
        <w:rPr>
          <w:rFonts w:ascii="宋体" w:eastAsia="宋体" w:hAnsi="宋体" w:cs="MingLiU" w:hint="eastAsia"/>
          <w:color w:val="000000" w:themeColor="text1"/>
          <w:sz w:val="24"/>
          <w:lang w:val="zh-TW" w:eastAsia="zh-TW" w:bidi="zh-TW"/>
        </w:rPr>
        <w:t>学生缺勤（包括病、事假）累计超过毕业论文（设计）时间1/3以上；</w:t>
      </w:r>
    </w:p>
    <w:p w14:paraId="2CABF449" w14:textId="77777777" w:rsidR="008D52BE" w:rsidRPr="00E67B03" w:rsidRDefault="008D52BE" w:rsidP="005C18EA">
      <w:pPr>
        <w:spacing w:line="360" w:lineRule="exact"/>
        <w:ind w:firstLineChars="100" w:firstLine="240"/>
        <w:rPr>
          <w:rFonts w:ascii="宋体" w:eastAsia="宋体" w:hAnsi="宋体" w:cs="MingLiU"/>
          <w:color w:val="000000" w:themeColor="text1"/>
          <w:sz w:val="24"/>
          <w:lang w:val="zh-TW" w:bidi="zh-TW"/>
        </w:rPr>
      </w:pPr>
      <w:r w:rsidRPr="00E67B03">
        <w:rPr>
          <w:rFonts w:asciiTheme="minorEastAsia" w:hAnsiTheme="minorEastAsia" w:cs="MingLiU"/>
          <w:color w:val="000000" w:themeColor="text1"/>
          <w:sz w:val="24"/>
          <w:lang w:val="zh-TW" w:eastAsia="zh-TW" w:bidi="zh-TW"/>
        </w:rPr>
        <w:t>（3）</w:t>
      </w:r>
      <w:r w:rsidRPr="00E67B03">
        <w:rPr>
          <w:rFonts w:ascii="宋体" w:eastAsia="宋体" w:hAnsi="宋体" w:cs="MingLiU" w:hint="eastAsia"/>
          <w:color w:val="000000" w:themeColor="text1"/>
          <w:sz w:val="24"/>
          <w:lang w:val="zh-TW" w:eastAsia="zh-TW" w:bidi="zh-TW"/>
        </w:rPr>
        <w:t>经指导教师评阅，成绩不合格；</w:t>
      </w:r>
    </w:p>
    <w:p w14:paraId="5BC7582E" w14:textId="77777777" w:rsidR="008D52BE" w:rsidRPr="00E67B03" w:rsidRDefault="008D52BE" w:rsidP="005C18EA">
      <w:pPr>
        <w:spacing w:line="360" w:lineRule="exact"/>
        <w:ind w:firstLineChars="100" w:firstLine="240"/>
        <w:rPr>
          <w:rFonts w:ascii="宋体" w:eastAsia="宋体" w:hAnsi="宋体" w:cs="MingLiU"/>
          <w:color w:val="000000" w:themeColor="text1"/>
          <w:sz w:val="24"/>
          <w:lang w:val="zh-TW" w:bidi="zh-TW"/>
        </w:rPr>
      </w:pPr>
      <w:r w:rsidRPr="00E67B03">
        <w:rPr>
          <w:rFonts w:asciiTheme="minorEastAsia" w:hAnsiTheme="minorEastAsia" w:cs="MingLiU"/>
          <w:color w:val="000000" w:themeColor="text1"/>
          <w:sz w:val="24"/>
          <w:lang w:val="zh-TW" w:eastAsia="zh-TW" w:bidi="zh-TW"/>
        </w:rPr>
        <w:t>（</w:t>
      </w:r>
      <w:r w:rsidRPr="00E67B03">
        <w:rPr>
          <w:rFonts w:asciiTheme="minorEastAsia" w:hAnsiTheme="minorEastAsia" w:cs="MingLiU" w:hint="eastAsia"/>
          <w:color w:val="000000" w:themeColor="text1"/>
          <w:sz w:val="24"/>
          <w:lang w:val="zh-TW" w:eastAsia="zh-TW" w:bidi="zh-TW"/>
        </w:rPr>
        <w:t>4</w:t>
      </w:r>
      <w:r w:rsidRPr="00E67B03">
        <w:rPr>
          <w:rFonts w:asciiTheme="minorEastAsia" w:hAnsiTheme="minorEastAsia" w:cs="MingLiU"/>
          <w:color w:val="000000" w:themeColor="text1"/>
          <w:sz w:val="24"/>
          <w:lang w:val="zh-TW" w:eastAsia="zh-TW" w:bidi="zh-TW"/>
        </w:rPr>
        <w:t>）</w:t>
      </w:r>
      <w:r w:rsidRPr="00E67B03">
        <w:rPr>
          <w:rFonts w:ascii="宋体" w:eastAsia="宋体" w:hAnsi="宋体" w:cs="MingLiU" w:hint="eastAsia"/>
          <w:color w:val="000000" w:themeColor="text1"/>
          <w:sz w:val="24"/>
          <w:lang w:val="zh-TW" w:eastAsia="zh-TW" w:bidi="zh-TW"/>
        </w:rPr>
        <w:t>毕业论文学术不端检测不合格；</w:t>
      </w:r>
    </w:p>
    <w:p w14:paraId="098EB761" w14:textId="77777777" w:rsidR="008D52BE" w:rsidRPr="00E67B03" w:rsidRDefault="008D52BE" w:rsidP="005C18EA">
      <w:pPr>
        <w:spacing w:line="360" w:lineRule="exact"/>
        <w:ind w:firstLineChars="100" w:firstLine="240"/>
        <w:rPr>
          <w:rFonts w:ascii="宋体" w:eastAsia="宋体" w:hAnsi="宋体" w:cs="MingLiU"/>
          <w:color w:val="000000" w:themeColor="text1"/>
          <w:sz w:val="24"/>
          <w:lang w:val="zh-TW" w:bidi="zh-TW"/>
        </w:rPr>
      </w:pPr>
      <w:r w:rsidRPr="00E67B03">
        <w:rPr>
          <w:rFonts w:asciiTheme="minorEastAsia" w:hAnsiTheme="minorEastAsia" w:cs="MingLiU"/>
          <w:color w:val="000000" w:themeColor="text1"/>
          <w:sz w:val="24"/>
          <w:lang w:val="zh-TW" w:eastAsia="zh-TW" w:bidi="zh-TW"/>
        </w:rPr>
        <w:t>（</w:t>
      </w:r>
      <w:r w:rsidRPr="00E67B03">
        <w:rPr>
          <w:rFonts w:asciiTheme="minorEastAsia" w:hAnsiTheme="minorEastAsia" w:cs="MingLiU" w:hint="eastAsia"/>
          <w:color w:val="000000" w:themeColor="text1"/>
          <w:sz w:val="24"/>
          <w:lang w:val="zh-TW" w:eastAsia="zh-TW" w:bidi="zh-TW"/>
        </w:rPr>
        <w:t>5</w:t>
      </w:r>
      <w:r w:rsidRPr="00E67B03">
        <w:rPr>
          <w:rFonts w:asciiTheme="minorEastAsia" w:hAnsiTheme="minorEastAsia" w:cs="MingLiU"/>
          <w:color w:val="000000" w:themeColor="text1"/>
          <w:sz w:val="24"/>
          <w:lang w:val="zh-TW" w:eastAsia="zh-TW" w:bidi="zh-TW"/>
        </w:rPr>
        <w:t>）</w:t>
      </w:r>
      <w:r w:rsidRPr="00E67B03">
        <w:rPr>
          <w:rFonts w:ascii="宋体" w:eastAsia="宋体" w:hAnsi="宋体" w:cs="MingLiU" w:hint="eastAsia"/>
          <w:color w:val="000000" w:themeColor="text1"/>
          <w:sz w:val="24"/>
          <w:lang w:val="zh-TW" w:eastAsia="zh-TW" w:bidi="zh-TW"/>
        </w:rPr>
        <w:t>有伪造、篡改、代写、买卖毕业论文（设计）等行为</w:t>
      </w:r>
      <w:r w:rsidRPr="00E67B03">
        <w:rPr>
          <w:rFonts w:asciiTheme="minorEastAsia" w:hAnsiTheme="minorEastAsia" w:cs="MingLiU" w:hint="eastAsia"/>
          <w:color w:val="000000" w:themeColor="text1"/>
          <w:sz w:val="24"/>
          <w:lang w:val="zh-TW" w:bidi="zh-TW"/>
        </w:rPr>
        <w:t>；</w:t>
      </w:r>
    </w:p>
    <w:p w14:paraId="431DAF79" w14:textId="77777777" w:rsidR="00B465F1" w:rsidRPr="00E67B03" w:rsidRDefault="008D52BE" w:rsidP="005C18EA">
      <w:pPr>
        <w:pStyle w:val="Bodytext1"/>
        <w:tabs>
          <w:tab w:val="left" w:pos="794"/>
        </w:tabs>
        <w:spacing w:line="360" w:lineRule="exact"/>
        <w:ind w:firstLineChars="100" w:firstLine="24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hint="eastAsia"/>
          <w:color w:val="000000" w:themeColor="text1"/>
          <w:sz w:val="24"/>
          <w:szCs w:val="24"/>
          <w:lang w:eastAsia="zh-CN"/>
        </w:rPr>
        <w:t>6</w:t>
      </w:r>
      <w:r w:rsidRPr="00E67B03">
        <w:rPr>
          <w:rFonts w:asciiTheme="minorEastAsia" w:eastAsiaTheme="minorEastAsia" w:hAnsiTheme="minorEastAsia"/>
          <w:color w:val="000000" w:themeColor="text1"/>
          <w:sz w:val="24"/>
          <w:szCs w:val="24"/>
        </w:rPr>
        <w:t>）</w:t>
      </w:r>
      <w:r w:rsidR="00BF1BBA" w:rsidRPr="00E67B03">
        <w:rPr>
          <w:rFonts w:asciiTheme="minorEastAsia" w:eastAsiaTheme="minorEastAsia" w:hAnsiTheme="minorEastAsia"/>
          <w:color w:val="000000" w:themeColor="text1"/>
          <w:sz w:val="24"/>
          <w:szCs w:val="24"/>
        </w:rPr>
        <w:t>毕业设计开题报告、中期检查等不符合学校、学院的管理规定，经告知后仍未改正的</w:t>
      </w:r>
      <w:r w:rsidRPr="00E67B03">
        <w:rPr>
          <w:rFonts w:asciiTheme="minorEastAsia" w:eastAsiaTheme="minorEastAsia" w:hAnsiTheme="minorEastAsia" w:hint="eastAsia"/>
          <w:color w:val="000000" w:themeColor="text1"/>
          <w:sz w:val="24"/>
          <w:szCs w:val="24"/>
          <w:lang w:eastAsia="zh-CN"/>
        </w:rPr>
        <w:t>。</w:t>
      </w:r>
    </w:p>
    <w:p w14:paraId="64E18760" w14:textId="77777777" w:rsidR="00B465F1" w:rsidRPr="00E67B03" w:rsidRDefault="00800E41" w:rsidP="005C18EA">
      <w:pPr>
        <w:pStyle w:val="Bodytext1"/>
        <w:tabs>
          <w:tab w:val="left" w:pos="771"/>
        </w:tabs>
        <w:spacing w:line="360" w:lineRule="exact"/>
        <w:ind w:left="380" w:firstLineChars="50" w:firstLine="1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lang w:eastAsia="zh-CN"/>
        </w:rPr>
        <w:fldChar w:fldCharType="begin"/>
      </w:r>
      <w:r w:rsidR="008D52BE" w:rsidRPr="00E67B03">
        <w:rPr>
          <w:rFonts w:asciiTheme="minorEastAsia" w:eastAsiaTheme="minorEastAsia" w:hAnsiTheme="minorEastAsia"/>
          <w:color w:val="000000" w:themeColor="text1"/>
          <w:sz w:val="24"/>
          <w:szCs w:val="24"/>
          <w:lang w:eastAsia="zh-CN"/>
        </w:rPr>
        <w:instrText xml:space="preserve"> </w:instrText>
      </w:r>
      <w:r w:rsidR="008D52BE" w:rsidRPr="00E67B03">
        <w:rPr>
          <w:rFonts w:asciiTheme="minorEastAsia" w:eastAsiaTheme="minorEastAsia" w:hAnsiTheme="minorEastAsia" w:hint="eastAsia"/>
          <w:color w:val="000000" w:themeColor="text1"/>
          <w:sz w:val="24"/>
          <w:szCs w:val="24"/>
          <w:lang w:eastAsia="zh-CN"/>
        </w:rPr>
        <w:instrText>= 2 \* GB1</w:instrText>
      </w:r>
      <w:r w:rsidR="008D52BE" w:rsidRPr="00E67B03">
        <w:rPr>
          <w:rFonts w:asciiTheme="minorEastAsia" w:eastAsiaTheme="minorEastAsia" w:hAnsiTheme="minorEastAsia"/>
          <w:color w:val="000000" w:themeColor="text1"/>
          <w:sz w:val="24"/>
          <w:szCs w:val="24"/>
          <w:lang w:eastAsia="zh-CN"/>
        </w:rPr>
        <w:instrText xml:space="preserve"> </w:instrText>
      </w:r>
      <w:r w:rsidRPr="00E67B03">
        <w:rPr>
          <w:rFonts w:asciiTheme="minorEastAsia" w:eastAsiaTheme="minorEastAsia" w:hAnsiTheme="minorEastAsia"/>
          <w:color w:val="000000" w:themeColor="text1"/>
          <w:sz w:val="24"/>
          <w:szCs w:val="24"/>
          <w:lang w:eastAsia="zh-CN"/>
        </w:rPr>
        <w:fldChar w:fldCharType="separate"/>
      </w:r>
      <w:r w:rsidR="008D52BE" w:rsidRPr="00E67B03">
        <w:rPr>
          <w:rFonts w:asciiTheme="minorEastAsia" w:eastAsiaTheme="minorEastAsia" w:hAnsiTheme="minorEastAsia" w:hint="eastAsia"/>
          <w:noProof/>
          <w:color w:val="000000" w:themeColor="text1"/>
          <w:sz w:val="24"/>
          <w:szCs w:val="24"/>
          <w:lang w:eastAsia="zh-CN"/>
        </w:rPr>
        <w:t>⒉</w:t>
      </w:r>
      <w:r w:rsidRPr="00E67B03">
        <w:rPr>
          <w:rFonts w:asciiTheme="minorEastAsia" w:eastAsiaTheme="minorEastAsia" w:hAnsiTheme="minorEastAsia"/>
          <w:color w:val="000000" w:themeColor="text1"/>
          <w:sz w:val="24"/>
          <w:szCs w:val="24"/>
          <w:lang w:eastAsia="zh-CN"/>
        </w:rPr>
        <w:fldChar w:fldCharType="end"/>
      </w:r>
      <w:r w:rsidR="00BF1BBA" w:rsidRPr="00E67B03">
        <w:rPr>
          <w:rFonts w:asciiTheme="minorEastAsia" w:eastAsiaTheme="minorEastAsia" w:hAnsiTheme="minorEastAsia"/>
          <w:color w:val="000000" w:themeColor="text1"/>
          <w:sz w:val="24"/>
          <w:szCs w:val="24"/>
        </w:rPr>
        <w:t>答辩工作</w:t>
      </w:r>
    </w:p>
    <w:p w14:paraId="3B136696" w14:textId="77777777" w:rsidR="00B465F1" w:rsidRPr="00E67B03" w:rsidRDefault="00BF1BBA" w:rsidP="005C18EA">
      <w:pPr>
        <w:pStyle w:val="Bodytext1"/>
        <w:tabs>
          <w:tab w:val="left" w:pos="794"/>
        </w:tabs>
        <w:spacing w:line="360" w:lineRule="exact"/>
        <w:ind w:firstLine="42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（1）由院、系领导及专家</w:t>
      </w:r>
      <w:r w:rsidR="003D6CE8" w:rsidRPr="00E67B03">
        <w:rPr>
          <w:rFonts w:asciiTheme="minorEastAsia" w:eastAsiaTheme="minorEastAsia" w:hAnsiTheme="minorEastAsia" w:hint="eastAsia"/>
          <w:color w:val="000000" w:themeColor="text1"/>
          <w:sz w:val="24"/>
          <w:szCs w:val="24"/>
          <w:lang w:eastAsia="zh-CN"/>
        </w:rPr>
        <w:t>5—7</w:t>
      </w:r>
      <w:r w:rsidRPr="00E67B03">
        <w:rPr>
          <w:rFonts w:asciiTheme="minorEastAsia" w:eastAsiaTheme="minorEastAsia" w:hAnsiTheme="minorEastAsia"/>
          <w:color w:val="000000" w:themeColor="text1"/>
          <w:sz w:val="24"/>
          <w:szCs w:val="24"/>
        </w:rPr>
        <w:t>人组成毕业答辩领导小组，全面负责毕业生答辩环节的指导工作，以及处理学生的申述</w:t>
      </w:r>
      <w:r w:rsidR="003D6CE8"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各系根据实际情况组成若干个答辩工作小组</w:t>
      </w:r>
      <w:r w:rsidR="003D6CE8"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负责具体的答辩工作</w:t>
      </w:r>
      <w:r w:rsidR="003D6CE8"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每个答辩小组指派一名答辩秘书负责记录答辩过程，答辩小组成员必须由讲师及以上职称或具有博士学位的教师担任</w:t>
      </w:r>
      <w:r w:rsidR="003D6CE8" w:rsidRPr="00E67B03">
        <w:rPr>
          <w:rFonts w:asciiTheme="minorEastAsia" w:eastAsiaTheme="minorEastAsia" w:hAnsiTheme="minorEastAsia" w:hint="eastAsia"/>
          <w:color w:val="000000" w:themeColor="text1"/>
          <w:sz w:val="24"/>
          <w:szCs w:val="24"/>
          <w:lang w:eastAsia="zh-CN"/>
        </w:rPr>
        <w:t>。</w:t>
      </w:r>
    </w:p>
    <w:p w14:paraId="725353DE" w14:textId="77777777" w:rsidR="00B465F1" w:rsidRPr="00E67B03" w:rsidRDefault="00BF1BBA" w:rsidP="005C18EA">
      <w:pPr>
        <w:pStyle w:val="Bodytext1"/>
        <w:tabs>
          <w:tab w:val="left" w:pos="794"/>
        </w:tabs>
        <w:spacing w:line="360" w:lineRule="exact"/>
        <w:ind w:firstLine="42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（2）每位有答辩资格的学生都必须参加毕业</w:t>
      </w:r>
      <w:r w:rsidR="00FE6C8E"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FE6C8E"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）的小组答辩</w:t>
      </w:r>
      <w:r w:rsidR="00FE6C8E"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答辩前，学生必须将毕业</w:t>
      </w:r>
      <w:r w:rsidR="00FE6C8E"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FE6C8E"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）的全套文件和成果送交系或教研室</w:t>
      </w:r>
      <w:r w:rsidR="00FE6C8E" w:rsidRPr="00E67B03">
        <w:rPr>
          <w:rFonts w:asciiTheme="minorEastAsia" w:eastAsiaTheme="minorEastAsia" w:hAnsiTheme="minorEastAsia" w:hint="eastAsia"/>
          <w:color w:val="000000" w:themeColor="text1"/>
          <w:sz w:val="24"/>
          <w:szCs w:val="24"/>
          <w:lang w:eastAsia="zh-CN"/>
        </w:rPr>
        <w:t>。</w:t>
      </w:r>
    </w:p>
    <w:p w14:paraId="01C56184" w14:textId="77777777" w:rsidR="00B465F1" w:rsidRPr="00E67B03" w:rsidRDefault="00AB3572" w:rsidP="005C18EA">
      <w:pPr>
        <w:pStyle w:val="Bodytext1"/>
        <w:spacing w:line="360" w:lineRule="exact"/>
        <w:ind w:firstLine="460"/>
        <w:rPr>
          <w:rFonts w:asciiTheme="minorEastAsia" w:eastAsiaTheme="minorEastAsia" w:hAnsiTheme="minorEastAsia"/>
          <w:b/>
          <w:color w:val="000000" w:themeColor="text1"/>
          <w:sz w:val="24"/>
          <w:szCs w:val="24"/>
        </w:rPr>
      </w:pPr>
      <w:r w:rsidRPr="00E67B03">
        <w:rPr>
          <w:rFonts w:asciiTheme="minorEastAsia" w:eastAsiaTheme="minorEastAsia" w:hAnsiTheme="minorEastAsia" w:hint="eastAsia"/>
          <w:b/>
          <w:color w:val="000000" w:themeColor="text1"/>
          <w:sz w:val="24"/>
          <w:szCs w:val="24"/>
          <w:lang w:eastAsia="zh-CN"/>
        </w:rPr>
        <w:t>六</w:t>
      </w:r>
      <w:r w:rsidR="00BF1BBA" w:rsidRPr="00E67B03">
        <w:rPr>
          <w:rFonts w:asciiTheme="minorEastAsia" w:eastAsiaTheme="minorEastAsia" w:hAnsiTheme="minorEastAsia"/>
          <w:b/>
          <w:color w:val="000000" w:themeColor="text1"/>
          <w:sz w:val="24"/>
          <w:szCs w:val="24"/>
        </w:rPr>
        <w:t>、毕业设计（论文）综合成绩的评定</w:t>
      </w:r>
    </w:p>
    <w:p w14:paraId="0C3AADCB" w14:textId="77777777" w:rsidR="00B465F1" w:rsidRPr="00E67B03" w:rsidRDefault="00BF1BBA" w:rsidP="005C18EA">
      <w:pPr>
        <w:pStyle w:val="Bodytext1"/>
        <w:spacing w:line="360" w:lineRule="exact"/>
        <w:ind w:firstLine="46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s="宋体"/>
          <w:color w:val="000000" w:themeColor="text1"/>
          <w:sz w:val="24"/>
          <w:szCs w:val="24"/>
          <w:lang w:val="en-US" w:eastAsia="zh-CN" w:bidi="en-US"/>
        </w:rPr>
        <w:t>1.</w:t>
      </w:r>
      <w:r w:rsidRPr="00E67B03">
        <w:rPr>
          <w:rFonts w:asciiTheme="minorEastAsia" w:eastAsiaTheme="minorEastAsia" w:hAnsiTheme="minorEastAsia"/>
          <w:color w:val="000000" w:themeColor="text1"/>
          <w:sz w:val="24"/>
          <w:szCs w:val="24"/>
        </w:rPr>
        <w:t>毕业设计（论文）综合成绩采用五级记分（优秀、良好、 中等、及格、不及格）评定，应参照以下三部分成绩综合评定学生的毕业</w:t>
      </w:r>
      <w:r w:rsidR="00AB3572"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AB3572" w:rsidRPr="00E67B03">
        <w:rPr>
          <w:rFonts w:asciiTheme="minorEastAsia" w:eastAsiaTheme="minorEastAsia" w:hAnsiTheme="minorEastAsia"/>
          <w:color w:val="000000" w:themeColor="text1"/>
          <w:sz w:val="24"/>
          <w:szCs w:val="24"/>
        </w:rPr>
        <w:t>设计）</w:t>
      </w:r>
      <w:r w:rsidR="00AB3572" w:rsidRPr="00E67B03">
        <w:rPr>
          <w:rFonts w:asciiTheme="minorEastAsia" w:eastAsiaTheme="minorEastAsia" w:hAnsiTheme="minorEastAsia" w:hint="eastAsia"/>
          <w:color w:val="000000" w:themeColor="text1"/>
          <w:sz w:val="24"/>
          <w:szCs w:val="24"/>
          <w:lang w:eastAsia="zh-CN"/>
        </w:rPr>
        <w:t>：</w:t>
      </w:r>
      <w:r w:rsidRPr="00E67B03">
        <w:rPr>
          <w:rFonts w:asciiTheme="minorEastAsia" w:eastAsiaTheme="minorEastAsia" w:hAnsiTheme="minorEastAsia"/>
          <w:color w:val="000000" w:themeColor="text1"/>
          <w:sz w:val="24"/>
          <w:szCs w:val="24"/>
        </w:rPr>
        <w:t>指导教师评阅成绩、评阅教师评阅成绩和答辩</w:t>
      </w:r>
      <w:r w:rsidRPr="00E67B03">
        <w:rPr>
          <w:rFonts w:asciiTheme="minorEastAsia" w:eastAsiaTheme="minorEastAsia" w:hAnsiTheme="minorEastAsia"/>
          <w:color w:val="000000" w:themeColor="text1"/>
          <w:sz w:val="24"/>
          <w:szCs w:val="24"/>
          <w:lang w:val="zh-CN" w:eastAsia="zh-CN" w:bidi="zh-CN"/>
        </w:rPr>
        <w:t>成绩</w:t>
      </w:r>
      <w:r w:rsidR="00AB3572" w:rsidRPr="00E67B03">
        <w:rPr>
          <w:rFonts w:asciiTheme="minorEastAsia" w:eastAsiaTheme="minorEastAsia" w:hAnsiTheme="minorEastAsia" w:hint="eastAsia"/>
          <w:color w:val="000000" w:themeColor="text1"/>
          <w:sz w:val="24"/>
          <w:szCs w:val="24"/>
          <w:lang w:val="zh-CN" w:eastAsia="zh-CN" w:bidi="zh-CN"/>
        </w:rPr>
        <w:t>。</w:t>
      </w:r>
      <w:r w:rsidRPr="00E67B03">
        <w:rPr>
          <w:rFonts w:asciiTheme="minorEastAsia" w:eastAsiaTheme="minorEastAsia" w:hAnsiTheme="minorEastAsia"/>
          <w:color w:val="000000" w:themeColor="text1"/>
          <w:sz w:val="24"/>
          <w:szCs w:val="24"/>
        </w:rPr>
        <w:t>以上三部分评分均应以</w:t>
      </w:r>
      <w:r w:rsidRPr="00E67B03">
        <w:rPr>
          <w:rFonts w:asciiTheme="minorEastAsia" w:eastAsiaTheme="minorEastAsia" w:hAnsiTheme="minorEastAsia" w:cs="宋体"/>
          <w:color w:val="000000" w:themeColor="text1"/>
          <w:sz w:val="24"/>
          <w:szCs w:val="24"/>
        </w:rPr>
        <w:t>100</w:t>
      </w:r>
      <w:r w:rsidRPr="00E67B03">
        <w:rPr>
          <w:rFonts w:asciiTheme="minorEastAsia" w:eastAsiaTheme="minorEastAsia" w:hAnsiTheme="minorEastAsia"/>
          <w:color w:val="000000" w:themeColor="text1"/>
          <w:sz w:val="24"/>
          <w:szCs w:val="24"/>
        </w:rPr>
        <w:t>分制记分，按照如下权重系数计算毕业</w:t>
      </w:r>
      <w:r w:rsidR="00AB3572"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AB3572"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）综合成绩，然后按规定折算成五</w:t>
      </w:r>
      <w:r w:rsidRPr="00E67B03">
        <w:rPr>
          <w:rFonts w:asciiTheme="minorEastAsia" w:eastAsiaTheme="minorEastAsia" w:hAnsiTheme="minorEastAsia"/>
          <w:color w:val="000000" w:themeColor="text1"/>
          <w:sz w:val="24"/>
          <w:szCs w:val="24"/>
        </w:rPr>
        <w:lastRenderedPageBreak/>
        <w:t>级记分</w:t>
      </w:r>
      <w:r w:rsidR="00AB3572" w:rsidRPr="00E67B03">
        <w:rPr>
          <w:rFonts w:asciiTheme="minorEastAsia" w:eastAsiaTheme="minorEastAsia" w:hAnsiTheme="minorEastAsia" w:hint="eastAsia"/>
          <w:color w:val="000000" w:themeColor="text1"/>
          <w:sz w:val="24"/>
          <w:szCs w:val="24"/>
          <w:lang w:eastAsia="zh-CN"/>
        </w:rPr>
        <w:t>。</w:t>
      </w:r>
    </w:p>
    <w:p w14:paraId="4229F800" w14:textId="77777777" w:rsidR="00B465F1" w:rsidRPr="00E67B03" w:rsidRDefault="00964FDA" w:rsidP="005C18EA">
      <w:pPr>
        <w:pStyle w:val="Bodytext1"/>
        <w:spacing w:line="360" w:lineRule="exact"/>
        <w:ind w:firstLineChars="200" w:firstLine="48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毕业设计（论文）综合成绩=（</w:t>
      </w:r>
      <w:r w:rsidRPr="00E67B03">
        <w:rPr>
          <w:rFonts w:asciiTheme="minorEastAsia" w:eastAsiaTheme="minorEastAsia" w:hAnsiTheme="minorEastAsia" w:hint="eastAsia"/>
          <w:color w:val="000000" w:themeColor="text1"/>
          <w:sz w:val="24"/>
          <w:szCs w:val="24"/>
          <w:lang w:eastAsia="zh-CN"/>
        </w:rPr>
        <w:t>5</w:t>
      </w:r>
      <w:r w:rsidRPr="00E67B03">
        <w:rPr>
          <w:rFonts w:asciiTheme="minorEastAsia" w:eastAsiaTheme="minorEastAsia" w:hAnsiTheme="minorEastAsia"/>
          <w:color w:val="000000" w:themeColor="text1"/>
          <w:sz w:val="24"/>
          <w:szCs w:val="24"/>
        </w:rPr>
        <w:t>0%指导教师评阅成绩+20%评阅教师评阅成绩+</w:t>
      </w:r>
      <w:r w:rsidRPr="00E67B03">
        <w:rPr>
          <w:rFonts w:asciiTheme="minorEastAsia" w:eastAsiaTheme="minorEastAsia" w:hAnsiTheme="minorEastAsia" w:hint="eastAsia"/>
          <w:color w:val="000000" w:themeColor="text1"/>
          <w:sz w:val="24"/>
          <w:szCs w:val="24"/>
          <w:lang w:eastAsia="zh-CN"/>
        </w:rPr>
        <w:t>3</w:t>
      </w:r>
      <w:r w:rsidRPr="00E67B03">
        <w:rPr>
          <w:rFonts w:asciiTheme="minorEastAsia" w:eastAsiaTheme="minorEastAsia" w:hAnsiTheme="minorEastAsia"/>
          <w:color w:val="000000" w:themeColor="text1"/>
          <w:sz w:val="24"/>
          <w:szCs w:val="24"/>
        </w:rPr>
        <w:t>0%答辩成绩）</w:t>
      </w:r>
      <w:r w:rsidR="00E17016" w:rsidRPr="00E67B03">
        <w:rPr>
          <w:rFonts w:asciiTheme="minorEastAsia" w:eastAsiaTheme="minorEastAsia" w:hAnsiTheme="minorEastAsia"/>
          <w:color w:val="000000" w:themeColor="text1"/>
          <w:sz w:val="24"/>
          <w:szCs w:val="24"/>
        </w:rPr>
        <w:t>（</w:t>
      </w:r>
      <w:r w:rsidR="00BF1BBA" w:rsidRPr="00E67B03">
        <w:rPr>
          <w:rFonts w:asciiTheme="minorEastAsia" w:eastAsiaTheme="minorEastAsia" w:hAnsiTheme="minorEastAsia"/>
          <w:color w:val="000000" w:themeColor="text1"/>
          <w:sz w:val="24"/>
          <w:szCs w:val="24"/>
        </w:rPr>
        <w:t>权重系数的分配各系可以根据具体情况进行适当的调整</w:t>
      </w:r>
      <w:r w:rsidR="0002169C" w:rsidRPr="00E67B03">
        <w:rPr>
          <w:rFonts w:asciiTheme="minorEastAsia" w:eastAsiaTheme="minorEastAsia" w:hAnsiTheme="minorEastAsia" w:hint="eastAsia"/>
          <w:color w:val="000000" w:themeColor="text1"/>
          <w:sz w:val="24"/>
          <w:szCs w:val="24"/>
          <w:lang w:eastAsia="zh-CN"/>
        </w:rPr>
        <w:t>。</w:t>
      </w:r>
      <w:r w:rsidR="00E17016" w:rsidRPr="00E67B03">
        <w:rPr>
          <w:rFonts w:asciiTheme="minorEastAsia" w:eastAsiaTheme="minorEastAsia" w:hAnsiTheme="minorEastAsia" w:hint="eastAsia"/>
          <w:color w:val="000000" w:themeColor="text1"/>
          <w:sz w:val="24"/>
          <w:szCs w:val="24"/>
          <w:lang w:eastAsia="zh-CN"/>
        </w:rPr>
        <w:t>）</w:t>
      </w:r>
    </w:p>
    <w:p w14:paraId="5F1BEBC2" w14:textId="77777777" w:rsidR="00B465F1" w:rsidRPr="00E67B03" w:rsidRDefault="00401A58" w:rsidP="005C18EA">
      <w:pPr>
        <w:pStyle w:val="Bodytext1"/>
        <w:tabs>
          <w:tab w:val="left" w:pos="787"/>
        </w:tabs>
        <w:spacing w:line="360" w:lineRule="exact"/>
        <w:ind w:firstLineChars="200" w:firstLine="48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s="宋体" w:hint="eastAsia"/>
          <w:color w:val="000000" w:themeColor="text1"/>
          <w:sz w:val="24"/>
          <w:szCs w:val="24"/>
          <w:lang w:val="en-US" w:eastAsia="zh-CN" w:bidi="en-US"/>
        </w:rPr>
        <w:t>2</w:t>
      </w:r>
      <w:r w:rsidRPr="00E67B03">
        <w:rPr>
          <w:rFonts w:asciiTheme="minorEastAsia" w:eastAsiaTheme="minorEastAsia" w:hAnsiTheme="minorEastAsia" w:cs="宋体"/>
          <w:color w:val="000000" w:themeColor="text1"/>
          <w:sz w:val="24"/>
          <w:szCs w:val="24"/>
          <w:lang w:val="en-US" w:eastAsia="zh-CN" w:bidi="en-US"/>
        </w:rPr>
        <w:t>.</w:t>
      </w:r>
      <w:r w:rsidR="00BF1BBA" w:rsidRPr="00E67B03">
        <w:rPr>
          <w:rFonts w:asciiTheme="minorEastAsia" w:eastAsiaTheme="minorEastAsia" w:hAnsiTheme="minorEastAsia"/>
          <w:color w:val="000000" w:themeColor="text1"/>
          <w:sz w:val="24"/>
          <w:szCs w:val="24"/>
        </w:rPr>
        <w:t>毕业</w:t>
      </w:r>
      <w:r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）的成绩必须在答辩全部结束，经院（系）审批后，统一向学生公布，任何个人此前均不得擅自向学生</w:t>
      </w:r>
      <w:r w:rsidRPr="00E67B03">
        <w:rPr>
          <w:rFonts w:asciiTheme="minorEastAsia" w:eastAsiaTheme="minorEastAsia" w:hAnsiTheme="minorEastAsia" w:hint="eastAsia"/>
          <w:color w:val="000000" w:themeColor="text1"/>
          <w:sz w:val="24"/>
          <w:szCs w:val="24"/>
          <w:lang w:eastAsia="zh-CN"/>
        </w:rPr>
        <w:t>透露。</w:t>
      </w:r>
      <w:r w:rsidR="00BF1BBA" w:rsidRPr="00E67B03">
        <w:rPr>
          <w:rFonts w:asciiTheme="minorEastAsia" w:eastAsiaTheme="minorEastAsia" w:hAnsiTheme="minorEastAsia"/>
          <w:color w:val="000000" w:themeColor="text1"/>
          <w:sz w:val="24"/>
          <w:szCs w:val="24"/>
        </w:rPr>
        <w:t>成绩公布后，若要变更学生成绩的，必须经答辩小组集体研究同意</w:t>
      </w:r>
      <w:r w:rsidRPr="00E67B03">
        <w:rPr>
          <w:rFonts w:asciiTheme="minorEastAsia" w:eastAsiaTheme="minorEastAsia" w:hAnsiTheme="minorEastAsia" w:hint="eastAsia"/>
          <w:color w:val="000000" w:themeColor="text1"/>
          <w:sz w:val="24"/>
          <w:szCs w:val="24"/>
          <w:lang w:eastAsia="zh-CN"/>
        </w:rPr>
        <w:t>，</w:t>
      </w:r>
      <w:r w:rsidR="00BF1BBA" w:rsidRPr="00E67B03">
        <w:rPr>
          <w:rFonts w:asciiTheme="minorEastAsia" w:eastAsiaTheme="minorEastAsia" w:hAnsiTheme="minorEastAsia"/>
          <w:color w:val="000000" w:themeColor="text1"/>
          <w:sz w:val="24"/>
          <w:szCs w:val="24"/>
        </w:rPr>
        <w:t>并报学院审批</w:t>
      </w:r>
      <w:r w:rsidRPr="00E67B03">
        <w:rPr>
          <w:rFonts w:asciiTheme="minorEastAsia" w:eastAsiaTheme="minorEastAsia" w:hAnsiTheme="minorEastAsia" w:hint="eastAsia"/>
          <w:color w:val="000000" w:themeColor="text1"/>
          <w:sz w:val="24"/>
          <w:szCs w:val="24"/>
          <w:lang w:eastAsia="zh-CN"/>
        </w:rPr>
        <w:t>。</w:t>
      </w:r>
    </w:p>
    <w:p w14:paraId="4D30653E" w14:textId="77777777" w:rsidR="00DE6864" w:rsidRPr="00E67B03" w:rsidRDefault="00DE6864" w:rsidP="005C18EA">
      <w:pPr>
        <w:pStyle w:val="Bodytext1"/>
        <w:tabs>
          <w:tab w:val="left" w:pos="787"/>
        </w:tabs>
        <w:spacing w:line="360" w:lineRule="exact"/>
        <w:ind w:firstLineChars="200" w:firstLine="48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rPr>
        <w:t>3</w:t>
      </w:r>
      <w:r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hint="eastAsia"/>
          <w:color w:val="000000" w:themeColor="text1"/>
          <w:sz w:val="24"/>
          <w:szCs w:val="24"/>
        </w:rPr>
        <w:t>未取得</w:t>
      </w:r>
      <w:r w:rsidRPr="00E67B03">
        <w:rPr>
          <w:rFonts w:asciiTheme="minorEastAsia" w:eastAsiaTheme="minorEastAsia" w:hAnsiTheme="minorEastAsia"/>
          <w:color w:val="000000" w:themeColor="text1"/>
          <w:sz w:val="24"/>
          <w:szCs w:val="24"/>
        </w:rPr>
        <w:t>毕业论文（设计）成绩</w:t>
      </w:r>
      <w:r w:rsidRPr="00E67B03">
        <w:rPr>
          <w:rFonts w:asciiTheme="minorEastAsia" w:eastAsiaTheme="minorEastAsia" w:hAnsiTheme="minorEastAsia" w:hint="eastAsia"/>
          <w:color w:val="000000" w:themeColor="text1"/>
          <w:sz w:val="24"/>
          <w:szCs w:val="24"/>
        </w:rPr>
        <w:t>或成绩不及格者，</w:t>
      </w:r>
      <w:r w:rsidRPr="00E67B03">
        <w:rPr>
          <w:rFonts w:asciiTheme="minorEastAsia" w:eastAsiaTheme="minorEastAsia" w:hAnsiTheme="minorEastAsia"/>
          <w:color w:val="000000" w:themeColor="text1"/>
          <w:sz w:val="24"/>
          <w:szCs w:val="24"/>
        </w:rPr>
        <w:t>按《</w:t>
      </w:r>
      <w:r w:rsidRPr="00E67B03">
        <w:rPr>
          <w:rFonts w:asciiTheme="minorEastAsia" w:eastAsiaTheme="minorEastAsia" w:hAnsiTheme="minorEastAsia" w:hint="eastAsia"/>
          <w:color w:val="000000" w:themeColor="text1"/>
          <w:sz w:val="24"/>
          <w:szCs w:val="24"/>
        </w:rPr>
        <w:t>河北大学学分制学籍管理定</w:t>
      </w:r>
      <w:r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hint="eastAsia"/>
          <w:color w:val="000000" w:themeColor="text1"/>
          <w:sz w:val="24"/>
          <w:szCs w:val="24"/>
          <w:lang w:eastAsia="zh-CN"/>
        </w:rPr>
        <w:t>的有关条款处理。</w:t>
      </w:r>
    </w:p>
    <w:p w14:paraId="54A8C75A" w14:textId="77777777" w:rsidR="00B465F1" w:rsidRPr="00E67B03" w:rsidRDefault="00EC275F" w:rsidP="005C18EA">
      <w:pPr>
        <w:pStyle w:val="Bodytext1"/>
        <w:spacing w:line="360" w:lineRule="exact"/>
        <w:rPr>
          <w:rFonts w:asciiTheme="minorEastAsia" w:eastAsiaTheme="minorEastAsia" w:hAnsiTheme="minorEastAsia"/>
          <w:b/>
          <w:color w:val="000000" w:themeColor="text1"/>
          <w:sz w:val="24"/>
          <w:szCs w:val="24"/>
        </w:rPr>
      </w:pPr>
      <w:r w:rsidRPr="00E67B03">
        <w:rPr>
          <w:rFonts w:asciiTheme="minorEastAsia" w:eastAsiaTheme="minorEastAsia" w:hAnsiTheme="minorEastAsia" w:hint="eastAsia"/>
          <w:b/>
          <w:color w:val="000000" w:themeColor="text1"/>
          <w:sz w:val="24"/>
          <w:szCs w:val="24"/>
          <w:lang w:eastAsia="zh-CN"/>
        </w:rPr>
        <w:t>七</w:t>
      </w:r>
      <w:r w:rsidRPr="00E67B03">
        <w:rPr>
          <w:rFonts w:asciiTheme="minorEastAsia" w:eastAsiaTheme="minorEastAsia" w:hAnsiTheme="minorEastAsia"/>
          <w:b/>
          <w:color w:val="000000" w:themeColor="text1"/>
          <w:sz w:val="24"/>
          <w:szCs w:val="24"/>
        </w:rPr>
        <w:t>、</w:t>
      </w:r>
      <w:r w:rsidR="00BF1BBA" w:rsidRPr="00E67B03">
        <w:rPr>
          <w:rFonts w:asciiTheme="minorEastAsia" w:eastAsiaTheme="minorEastAsia" w:hAnsiTheme="minorEastAsia"/>
          <w:b/>
          <w:color w:val="000000" w:themeColor="text1"/>
          <w:sz w:val="24"/>
          <w:szCs w:val="24"/>
        </w:rPr>
        <w:t>毕业</w:t>
      </w:r>
      <w:r w:rsidR="00290A7E" w:rsidRPr="00E67B03">
        <w:rPr>
          <w:rFonts w:asciiTheme="minorEastAsia" w:eastAsiaTheme="minorEastAsia" w:hAnsiTheme="minorEastAsia"/>
          <w:b/>
          <w:color w:val="000000" w:themeColor="text1"/>
          <w:sz w:val="24"/>
          <w:szCs w:val="24"/>
        </w:rPr>
        <w:t>论文</w:t>
      </w:r>
      <w:r w:rsidR="00BF1BBA" w:rsidRPr="00E67B03">
        <w:rPr>
          <w:rFonts w:asciiTheme="minorEastAsia" w:eastAsiaTheme="minorEastAsia" w:hAnsiTheme="minorEastAsia"/>
          <w:b/>
          <w:color w:val="000000" w:themeColor="text1"/>
          <w:sz w:val="24"/>
          <w:szCs w:val="24"/>
        </w:rPr>
        <w:t>（</w:t>
      </w:r>
      <w:r w:rsidR="00290A7E" w:rsidRPr="00E67B03">
        <w:rPr>
          <w:rFonts w:asciiTheme="minorEastAsia" w:eastAsiaTheme="minorEastAsia" w:hAnsiTheme="minorEastAsia"/>
          <w:b/>
          <w:color w:val="000000" w:themeColor="text1"/>
          <w:sz w:val="24"/>
          <w:szCs w:val="24"/>
        </w:rPr>
        <w:t>设计</w:t>
      </w:r>
      <w:r w:rsidR="00BF1BBA" w:rsidRPr="00E67B03">
        <w:rPr>
          <w:rFonts w:asciiTheme="minorEastAsia" w:eastAsiaTheme="minorEastAsia" w:hAnsiTheme="minorEastAsia"/>
          <w:b/>
          <w:color w:val="000000" w:themeColor="text1"/>
          <w:sz w:val="24"/>
          <w:szCs w:val="24"/>
        </w:rPr>
        <w:t>）的</w:t>
      </w:r>
      <w:r w:rsidRPr="00E67B03">
        <w:rPr>
          <w:rFonts w:asciiTheme="minorEastAsia" w:eastAsiaTheme="minorEastAsia" w:hAnsiTheme="minorEastAsia" w:hint="eastAsia"/>
          <w:b/>
          <w:color w:val="000000" w:themeColor="text1"/>
          <w:sz w:val="24"/>
          <w:szCs w:val="24"/>
          <w:lang w:eastAsia="zh-CN"/>
        </w:rPr>
        <w:t>延期</w:t>
      </w:r>
      <w:r w:rsidR="00BF1BBA" w:rsidRPr="00E67B03">
        <w:rPr>
          <w:rFonts w:asciiTheme="minorEastAsia" w:eastAsiaTheme="minorEastAsia" w:hAnsiTheme="minorEastAsia"/>
          <w:b/>
          <w:color w:val="000000" w:themeColor="text1"/>
          <w:sz w:val="24"/>
          <w:szCs w:val="24"/>
        </w:rPr>
        <w:t>答辩</w:t>
      </w:r>
    </w:p>
    <w:p w14:paraId="69F49AA4" w14:textId="77777777" w:rsidR="00B465F1" w:rsidRPr="00E67B03" w:rsidRDefault="00BF1BBA" w:rsidP="005C18EA">
      <w:pPr>
        <w:pStyle w:val="Bodytext1"/>
        <w:tabs>
          <w:tab w:val="left" w:pos="787"/>
        </w:tabs>
        <w:spacing w:line="360" w:lineRule="exact"/>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有以下情况之一的需参加学院组织的</w:t>
      </w:r>
      <w:r w:rsidR="00EC275F" w:rsidRPr="00E67B03">
        <w:rPr>
          <w:rFonts w:asciiTheme="minorEastAsia" w:eastAsiaTheme="minorEastAsia" w:hAnsiTheme="minorEastAsia" w:hint="eastAsia"/>
          <w:color w:val="000000" w:themeColor="text1"/>
          <w:sz w:val="24"/>
          <w:szCs w:val="24"/>
          <w:lang w:eastAsia="zh-CN"/>
        </w:rPr>
        <w:t>延期</w:t>
      </w:r>
      <w:r w:rsidRPr="00E67B03">
        <w:rPr>
          <w:rFonts w:asciiTheme="minorEastAsia" w:eastAsiaTheme="minorEastAsia" w:hAnsiTheme="minorEastAsia"/>
          <w:color w:val="000000" w:themeColor="text1"/>
          <w:sz w:val="24"/>
          <w:szCs w:val="24"/>
        </w:rPr>
        <w:t>答辩：</w:t>
      </w:r>
    </w:p>
    <w:p w14:paraId="67DD6256" w14:textId="77777777" w:rsidR="00B465F1" w:rsidRPr="00E67B03" w:rsidRDefault="00BF1BBA" w:rsidP="005C18EA">
      <w:pPr>
        <w:pStyle w:val="Bodytext1"/>
        <w:tabs>
          <w:tab w:val="left" w:pos="836"/>
        </w:tabs>
        <w:spacing w:line="360" w:lineRule="exact"/>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（1）未参加正常毕业答辩的，或不具备正常答辩资格的；</w:t>
      </w:r>
    </w:p>
    <w:p w14:paraId="33127880" w14:textId="77777777" w:rsidR="00B465F1" w:rsidRPr="00E67B03" w:rsidRDefault="00BF1BBA" w:rsidP="005C18EA">
      <w:pPr>
        <w:pStyle w:val="Bodytext1"/>
        <w:tabs>
          <w:tab w:val="left" w:pos="884"/>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（2）属于学生本人原因未完成</w:t>
      </w:r>
      <w:r w:rsidR="00364247" w:rsidRPr="00E67B03">
        <w:rPr>
          <w:rFonts w:asciiTheme="minorEastAsia" w:eastAsiaTheme="minorEastAsia" w:hAnsiTheme="minorEastAsia"/>
          <w:color w:val="000000" w:themeColor="text1"/>
          <w:sz w:val="24"/>
          <w:szCs w:val="24"/>
        </w:rPr>
        <w:t>毕业论文（设计）</w:t>
      </w:r>
      <w:r w:rsidRPr="00E67B03">
        <w:rPr>
          <w:rFonts w:asciiTheme="minorEastAsia" w:eastAsiaTheme="minorEastAsia" w:hAnsiTheme="minorEastAsia"/>
          <w:color w:val="000000" w:themeColor="text1"/>
          <w:sz w:val="24"/>
          <w:szCs w:val="24"/>
        </w:rPr>
        <w:t>的，或未经指导教师同意擅自变更毕业</w:t>
      </w:r>
      <w:r w:rsidR="00364247"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364247"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）题目和任务的；</w:t>
      </w:r>
    </w:p>
    <w:p w14:paraId="66A5989F" w14:textId="77777777" w:rsidR="00B465F1" w:rsidRPr="00E67B03" w:rsidRDefault="00BF1BBA" w:rsidP="005C18EA">
      <w:pPr>
        <w:pStyle w:val="Bodytext1"/>
        <w:tabs>
          <w:tab w:val="left" w:pos="884"/>
        </w:tabs>
        <w:spacing w:line="360" w:lineRule="exact"/>
        <w:ind w:firstLine="42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（3）毕业</w:t>
      </w:r>
      <w:r w:rsidR="00364247"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364247"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）评阅成绩和答辩成绩有一个低于60 分的；</w:t>
      </w:r>
    </w:p>
    <w:p w14:paraId="79DCE898" w14:textId="77777777" w:rsidR="00B465F1" w:rsidRPr="00E67B03" w:rsidRDefault="00BF1BBA" w:rsidP="005C18EA">
      <w:pPr>
        <w:pStyle w:val="Bodytext1"/>
        <w:tabs>
          <w:tab w:val="left" w:pos="872"/>
        </w:tabs>
        <w:spacing w:line="360" w:lineRule="exact"/>
        <w:ind w:firstLine="42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olor w:val="000000" w:themeColor="text1"/>
          <w:sz w:val="24"/>
          <w:szCs w:val="24"/>
        </w:rPr>
        <w:t>（4）经指导小组或答辩小组评议认为该毕业</w:t>
      </w:r>
      <w:r w:rsidR="00364247" w:rsidRPr="00E67B03">
        <w:rPr>
          <w:rFonts w:asciiTheme="minorEastAsia" w:eastAsiaTheme="minorEastAsia" w:hAnsiTheme="minorEastAsia"/>
          <w:color w:val="000000" w:themeColor="text1"/>
          <w:sz w:val="24"/>
          <w:szCs w:val="24"/>
        </w:rPr>
        <w:t>论文</w:t>
      </w:r>
      <w:r w:rsidRPr="00E67B03">
        <w:rPr>
          <w:rFonts w:asciiTheme="minorEastAsia" w:eastAsiaTheme="minorEastAsia" w:hAnsiTheme="minorEastAsia"/>
          <w:color w:val="000000" w:themeColor="text1"/>
          <w:sz w:val="24"/>
          <w:szCs w:val="24"/>
        </w:rPr>
        <w:t>（</w:t>
      </w:r>
      <w:r w:rsidR="00364247" w:rsidRPr="00E67B03">
        <w:rPr>
          <w:rFonts w:asciiTheme="minorEastAsia" w:eastAsiaTheme="minorEastAsia" w:hAnsiTheme="minorEastAsia"/>
          <w:color w:val="000000" w:themeColor="text1"/>
          <w:sz w:val="24"/>
          <w:szCs w:val="24"/>
        </w:rPr>
        <w:t>设计</w:t>
      </w:r>
      <w:r w:rsidRPr="00E67B03">
        <w:rPr>
          <w:rFonts w:asciiTheme="minorEastAsia" w:eastAsiaTheme="minorEastAsia" w:hAnsiTheme="minorEastAsia"/>
          <w:color w:val="000000" w:themeColor="text1"/>
          <w:sz w:val="24"/>
          <w:szCs w:val="24"/>
        </w:rPr>
        <w:t>）</w:t>
      </w:r>
      <w:r w:rsidR="00364247" w:rsidRPr="00E67B03">
        <w:rPr>
          <w:rFonts w:asciiTheme="minorEastAsia" w:eastAsiaTheme="minorEastAsia" w:hAnsiTheme="minorEastAsia" w:hint="eastAsia"/>
          <w:color w:val="000000" w:themeColor="text1"/>
          <w:sz w:val="24"/>
          <w:szCs w:val="24"/>
          <w:lang w:eastAsia="zh-CN"/>
        </w:rPr>
        <w:t>未达到</w:t>
      </w:r>
      <w:r w:rsidR="00364247" w:rsidRPr="00E67B03">
        <w:rPr>
          <w:rFonts w:asciiTheme="minorEastAsia" w:eastAsiaTheme="minorEastAsia" w:hAnsiTheme="minorEastAsia"/>
          <w:color w:val="000000" w:themeColor="text1"/>
          <w:sz w:val="24"/>
          <w:szCs w:val="24"/>
        </w:rPr>
        <w:t>毕业论文（设计）</w:t>
      </w:r>
      <w:r w:rsidR="00364247" w:rsidRPr="00E67B03">
        <w:rPr>
          <w:rFonts w:asciiTheme="minorEastAsia" w:eastAsiaTheme="minorEastAsia" w:hAnsiTheme="minorEastAsia" w:hint="eastAsia"/>
          <w:color w:val="000000" w:themeColor="text1"/>
          <w:sz w:val="24"/>
          <w:szCs w:val="24"/>
          <w:lang w:eastAsia="zh-CN"/>
        </w:rPr>
        <w:t>质量要求的。</w:t>
      </w:r>
    </w:p>
    <w:p w14:paraId="2AD41172" w14:textId="77777777" w:rsidR="00D265BD" w:rsidRPr="00E67B03" w:rsidRDefault="00D265BD" w:rsidP="005C18EA">
      <w:pPr>
        <w:pStyle w:val="Bodytext1"/>
        <w:tabs>
          <w:tab w:val="left" w:pos="872"/>
        </w:tabs>
        <w:spacing w:line="360" w:lineRule="exact"/>
        <w:ind w:firstLine="42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lang w:eastAsia="zh-CN"/>
        </w:rPr>
        <w:t xml:space="preserve">  延期答辩一般定于每年的6月份或12月份。</w:t>
      </w:r>
    </w:p>
    <w:p w14:paraId="24AE1091" w14:textId="77777777" w:rsidR="00B465F1" w:rsidRPr="00E67B03" w:rsidRDefault="00645117" w:rsidP="005C18EA">
      <w:pPr>
        <w:pStyle w:val="Bodytext1"/>
        <w:spacing w:line="360" w:lineRule="exact"/>
        <w:ind w:firstLine="420"/>
        <w:rPr>
          <w:rFonts w:asciiTheme="minorEastAsia" w:eastAsiaTheme="minorEastAsia" w:hAnsiTheme="minorEastAsia"/>
          <w:b/>
          <w:color w:val="000000" w:themeColor="text1"/>
          <w:sz w:val="24"/>
          <w:szCs w:val="24"/>
        </w:rPr>
      </w:pPr>
      <w:r w:rsidRPr="00E67B03">
        <w:rPr>
          <w:rFonts w:asciiTheme="minorEastAsia" w:eastAsiaTheme="minorEastAsia" w:hAnsiTheme="minorEastAsia" w:hint="eastAsia"/>
          <w:b/>
          <w:color w:val="000000" w:themeColor="text1"/>
          <w:sz w:val="24"/>
          <w:szCs w:val="24"/>
        </w:rPr>
        <w:t>八</w:t>
      </w:r>
      <w:r w:rsidR="00BF1BBA" w:rsidRPr="00E67B03">
        <w:rPr>
          <w:rFonts w:asciiTheme="minorEastAsia" w:eastAsiaTheme="minorEastAsia" w:hAnsiTheme="minorEastAsia"/>
          <w:b/>
          <w:color w:val="000000" w:themeColor="text1"/>
          <w:sz w:val="24"/>
          <w:szCs w:val="24"/>
        </w:rPr>
        <w:t>、附则</w:t>
      </w:r>
    </w:p>
    <w:p w14:paraId="44BE4F76" w14:textId="77777777" w:rsidR="00B465F1" w:rsidRPr="00E67B03" w:rsidRDefault="00645117"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rPr>
      </w:pPr>
      <w:r w:rsidRPr="00E67B03">
        <w:rPr>
          <w:rFonts w:asciiTheme="minorEastAsia" w:eastAsiaTheme="minorEastAsia" w:hAnsiTheme="minorEastAsia"/>
          <w:color w:val="000000" w:themeColor="text1"/>
          <w:sz w:val="24"/>
          <w:szCs w:val="24"/>
        </w:rPr>
        <w:t>1.</w:t>
      </w:r>
      <w:r w:rsidR="00BF1BBA" w:rsidRPr="00E67B03">
        <w:rPr>
          <w:rFonts w:asciiTheme="minorEastAsia" w:eastAsiaTheme="minorEastAsia" w:hAnsiTheme="minorEastAsia"/>
          <w:color w:val="000000" w:themeColor="text1"/>
          <w:sz w:val="24"/>
          <w:szCs w:val="24"/>
        </w:rPr>
        <w:t>毕业设计（论文）答辩结束后，指导教师须将学生提交 的设计（论文）文件、成果以及资料按照各系的要求归档整理后， 在规定的时间内上交系里；专用资料袋内的材料内容不完整的， 由指导老师承担责任；学生原因造成提交成果延误的或不交上述材料的，由学生承担后果，不予登记成绩</w:t>
      </w:r>
      <w:r w:rsidR="00364247" w:rsidRPr="00E67B03">
        <w:rPr>
          <w:rFonts w:asciiTheme="minorEastAsia" w:eastAsiaTheme="minorEastAsia" w:hAnsiTheme="minorEastAsia" w:hint="eastAsia"/>
          <w:color w:val="000000" w:themeColor="text1"/>
          <w:sz w:val="24"/>
          <w:szCs w:val="24"/>
        </w:rPr>
        <w:t>。</w:t>
      </w:r>
    </w:p>
    <w:p w14:paraId="53FB31F7" w14:textId="77777777" w:rsidR="00B465F1" w:rsidRPr="00E67B03" w:rsidRDefault="00645117"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rPr>
      </w:pPr>
      <w:r w:rsidRPr="00E67B03">
        <w:rPr>
          <w:rFonts w:asciiTheme="minorEastAsia" w:eastAsiaTheme="minorEastAsia" w:hAnsiTheme="minorEastAsia" w:cs="宋体" w:hint="eastAsia"/>
          <w:color w:val="000000" w:themeColor="text1"/>
          <w:sz w:val="24"/>
          <w:szCs w:val="24"/>
          <w:lang w:val="en-US" w:eastAsia="zh-CN" w:bidi="en-US"/>
        </w:rPr>
        <w:t>2</w:t>
      </w:r>
      <w:r w:rsidRPr="00E67B03">
        <w:rPr>
          <w:rFonts w:asciiTheme="minorEastAsia" w:eastAsiaTheme="minorEastAsia" w:hAnsiTheme="minorEastAsia" w:cs="宋体"/>
          <w:color w:val="000000" w:themeColor="text1"/>
          <w:sz w:val="24"/>
          <w:szCs w:val="24"/>
          <w:lang w:val="en-US" w:eastAsia="zh-CN" w:bidi="en-US"/>
        </w:rPr>
        <w:t>.</w:t>
      </w:r>
      <w:r w:rsidR="00BF1BBA" w:rsidRPr="00E67B03">
        <w:rPr>
          <w:rFonts w:asciiTheme="minorEastAsia" w:eastAsiaTheme="minorEastAsia" w:hAnsiTheme="minorEastAsia"/>
          <w:color w:val="000000" w:themeColor="text1"/>
          <w:sz w:val="24"/>
          <w:szCs w:val="24"/>
        </w:rPr>
        <w:t>做好优秀毕业设计（论文）的推荐工作</w:t>
      </w:r>
      <w:r w:rsidR="00364247" w:rsidRPr="00E67B03">
        <w:rPr>
          <w:rFonts w:asciiTheme="minorEastAsia" w:eastAsiaTheme="minorEastAsia" w:hAnsiTheme="minorEastAsia" w:hint="eastAsia"/>
          <w:color w:val="000000" w:themeColor="text1"/>
          <w:sz w:val="24"/>
          <w:szCs w:val="24"/>
        </w:rPr>
        <w:t>。</w:t>
      </w:r>
      <w:r w:rsidR="00BF1BBA" w:rsidRPr="00E67B03">
        <w:rPr>
          <w:rFonts w:asciiTheme="minorEastAsia" w:eastAsiaTheme="minorEastAsia" w:hAnsiTheme="minorEastAsia"/>
          <w:color w:val="000000" w:themeColor="text1"/>
          <w:sz w:val="24"/>
          <w:szCs w:val="24"/>
        </w:rPr>
        <w:t>各专业应评选出质量高、有独立见解、有创造性或有实用价值的优秀毕业设计（论文），由学院上报教务处</w:t>
      </w:r>
      <w:r w:rsidRPr="00E67B03">
        <w:rPr>
          <w:rFonts w:asciiTheme="minorEastAsia" w:eastAsiaTheme="minorEastAsia" w:hAnsiTheme="minorEastAsia" w:hint="eastAsia"/>
          <w:color w:val="000000" w:themeColor="text1"/>
          <w:sz w:val="24"/>
          <w:szCs w:val="24"/>
        </w:rPr>
        <w:t>。</w:t>
      </w:r>
    </w:p>
    <w:p w14:paraId="66B8B13C" w14:textId="77777777" w:rsidR="00B465F1" w:rsidRPr="00E67B03" w:rsidRDefault="00645117"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rPr>
      </w:pPr>
      <w:r w:rsidRPr="00E67B03">
        <w:rPr>
          <w:rFonts w:asciiTheme="minorEastAsia" w:eastAsiaTheme="minorEastAsia" w:hAnsiTheme="minorEastAsia" w:cs="宋体" w:hint="eastAsia"/>
          <w:color w:val="000000" w:themeColor="text1"/>
          <w:sz w:val="24"/>
          <w:szCs w:val="24"/>
          <w:lang w:val="en-US" w:eastAsia="zh-CN" w:bidi="en-US"/>
        </w:rPr>
        <w:t>3</w:t>
      </w:r>
      <w:r w:rsidRPr="00E67B03">
        <w:rPr>
          <w:rFonts w:asciiTheme="minorEastAsia" w:eastAsiaTheme="minorEastAsia" w:hAnsiTheme="minorEastAsia" w:cs="宋体"/>
          <w:color w:val="000000" w:themeColor="text1"/>
          <w:sz w:val="24"/>
          <w:szCs w:val="24"/>
          <w:lang w:val="en-US" w:eastAsia="zh-CN" w:bidi="en-US"/>
        </w:rPr>
        <w:t>.</w:t>
      </w:r>
      <w:r w:rsidR="00BF1BBA" w:rsidRPr="00E67B03">
        <w:rPr>
          <w:rFonts w:asciiTheme="minorEastAsia" w:eastAsiaTheme="minorEastAsia" w:hAnsiTheme="minorEastAsia"/>
          <w:color w:val="000000" w:themeColor="text1"/>
          <w:sz w:val="24"/>
          <w:szCs w:val="24"/>
        </w:rPr>
        <w:t>各系、专业教研室应认真进行总结</w:t>
      </w:r>
      <w:r w:rsidRPr="00E67B03">
        <w:rPr>
          <w:rFonts w:asciiTheme="minorEastAsia" w:eastAsiaTheme="minorEastAsia" w:hAnsiTheme="minorEastAsia" w:hint="eastAsia"/>
          <w:color w:val="000000" w:themeColor="text1"/>
          <w:sz w:val="24"/>
          <w:szCs w:val="24"/>
          <w:lang w:eastAsia="zh-CN"/>
        </w:rPr>
        <w:t>，</w:t>
      </w:r>
      <w:r w:rsidR="00BF1BBA" w:rsidRPr="00E67B03">
        <w:rPr>
          <w:rFonts w:asciiTheme="minorEastAsia" w:eastAsiaTheme="minorEastAsia" w:hAnsiTheme="minorEastAsia"/>
          <w:color w:val="000000" w:themeColor="text1"/>
          <w:sz w:val="24"/>
          <w:szCs w:val="24"/>
        </w:rPr>
        <w:t>从毕业</w:t>
      </w:r>
      <w:r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）的选题、指导、育人、质疑、答辩等方面深入分析教学</w:t>
      </w:r>
      <w:r w:rsidRPr="00E67B03">
        <w:rPr>
          <w:rFonts w:asciiTheme="minorEastAsia" w:eastAsiaTheme="minorEastAsia" w:hAnsiTheme="minorEastAsia" w:hint="eastAsia"/>
          <w:color w:val="000000" w:themeColor="text1"/>
          <w:sz w:val="24"/>
          <w:szCs w:val="24"/>
          <w:lang w:eastAsia="zh-CN"/>
        </w:rPr>
        <w:t>质量，</w:t>
      </w:r>
      <w:r w:rsidR="00BF1BBA" w:rsidRPr="00E67B03">
        <w:rPr>
          <w:rFonts w:asciiTheme="minorEastAsia" w:eastAsiaTheme="minorEastAsia" w:hAnsiTheme="minorEastAsia"/>
          <w:color w:val="000000" w:themeColor="text1"/>
          <w:sz w:val="24"/>
          <w:szCs w:val="24"/>
        </w:rPr>
        <w:t>总结毕业</w:t>
      </w:r>
      <w:r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）组织与指导工作的经验</w:t>
      </w:r>
      <w:r w:rsidRPr="00E67B03">
        <w:rPr>
          <w:rFonts w:asciiTheme="minorEastAsia" w:eastAsiaTheme="minorEastAsia" w:hAnsiTheme="minorEastAsia" w:hint="eastAsia"/>
          <w:color w:val="000000" w:themeColor="text1"/>
          <w:sz w:val="24"/>
          <w:szCs w:val="24"/>
          <w:lang w:eastAsia="zh-CN"/>
        </w:rPr>
        <w:t>，</w:t>
      </w:r>
      <w:r w:rsidR="00BF1BBA" w:rsidRPr="00E67B03">
        <w:rPr>
          <w:rFonts w:asciiTheme="minorEastAsia" w:eastAsiaTheme="minorEastAsia" w:hAnsiTheme="minorEastAsia"/>
          <w:color w:val="000000" w:themeColor="text1"/>
          <w:sz w:val="24"/>
          <w:szCs w:val="24"/>
        </w:rPr>
        <w:t>并根据实际情况适时召开毕业</w:t>
      </w:r>
      <w:r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）教学研讨会进行经验交流</w:t>
      </w:r>
      <w:r w:rsidRPr="00E67B03">
        <w:rPr>
          <w:rFonts w:asciiTheme="minorEastAsia" w:eastAsiaTheme="minorEastAsia" w:hAnsiTheme="minorEastAsia" w:hint="eastAsia"/>
          <w:color w:val="000000" w:themeColor="text1"/>
          <w:sz w:val="24"/>
          <w:szCs w:val="24"/>
          <w:lang w:eastAsia="zh-CN"/>
        </w:rPr>
        <w:t>，</w:t>
      </w:r>
      <w:r w:rsidR="00BF1BBA" w:rsidRPr="00E67B03">
        <w:rPr>
          <w:rFonts w:asciiTheme="minorEastAsia" w:eastAsiaTheme="minorEastAsia" w:hAnsiTheme="minorEastAsia"/>
          <w:color w:val="000000" w:themeColor="text1"/>
          <w:sz w:val="24"/>
          <w:szCs w:val="24"/>
        </w:rPr>
        <w:t>不断改善管理工作和提高培养人才的质量</w:t>
      </w:r>
      <w:r w:rsidRPr="00E67B03">
        <w:rPr>
          <w:rFonts w:asciiTheme="minorEastAsia" w:eastAsiaTheme="minorEastAsia" w:hAnsiTheme="minorEastAsia" w:hint="eastAsia"/>
          <w:color w:val="000000" w:themeColor="text1"/>
          <w:sz w:val="24"/>
          <w:szCs w:val="24"/>
        </w:rPr>
        <w:t>。</w:t>
      </w:r>
    </w:p>
    <w:p w14:paraId="56744933" w14:textId="77777777" w:rsidR="00B465F1" w:rsidRPr="00E67B03" w:rsidRDefault="00AD0622"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lang w:eastAsia="zh-CN"/>
        </w:rPr>
        <w:t>4</w:t>
      </w:r>
      <w:r w:rsidRPr="00E67B03">
        <w:rPr>
          <w:rFonts w:asciiTheme="minorEastAsia" w:eastAsiaTheme="minorEastAsia" w:hAnsiTheme="minorEastAsia"/>
          <w:color w:val="000000" w:themeColor="text1"/>
          <w:sz w:val="24"/>
          <w:szCs w:val="24"/>
        </w:rPr>
        <w:t>.</w:t>
      </w:r>
      <w:r w:rsidR="00BF1BBA" w:rsidRPr="00E67B03">
        <w:rPr>
          <w:rFonts w:asciiTheme="minorEastAsia" w:eastAsiaTheme="minorEastAsia" w:hAnsiTheme="minorEastAsia"/>
          <w:color w:val="000000" w:themeColor="text1"/>
          <w:sz w:val="24"/>
          <w:szCs w:val="24"/>
        </w:rPr>
        <w:t>本规定未涉及的有关毕业</w:t>
      </w:r>
      <w:r w:rsidR="00645117" w:rsidRPr="00E67B03">
        <w:rPr>
          <w:rFonts w:asciiTheme="minorEastAsia" w:eastAsiaTheme="minorEastAsia" w:hAnsiTheme="minorEastAsia"/>
          <w:color w:val="000000" w:themeColor="text1"/>
          <w:sz w:val="24"/>
          <w:szCs w:val="24"/>
        </w:rPr>
        <w:t>论文</w:t>
      </w:r>
      <w:r w:rsidR="00BF1BBA" w:rsidRPr="00E67B03">
        <w:rPr>
          <w:rFonts w:asciiTheme="minorEastAsia" w:eastAsiaTheme="minorEastAsia" w:hAnsiTheme="minorEastAsia"/>
          <w:color w:val="000000" w:themeColor="text1"/>
          <w:sz w:val="24"/>
          <w:szCs w:val="24"/>
        </w:rPr>
        <w:t>（</w:t>
      </w:r>
      <w:r w:rsidR="00645117" w:rsidRPr="00E67B03">
        <w:rPr>
          <w:rFonts w:asciiTheme="minorEastAsia" w:eastAsiaTheme="minorEastAsia" w:hAnsiTheme="minorEastAsia"/>
          <w:color w:val="000000" w:themeColor="text1"/>
          <w:sz w:val="24"/>
          <w:szCs w:val="24"/>
        </w:rPr>
        <w:t>设计</w:t>
      </w:r>
      <w:r w:rsidR="00BF1BBA" w:rsidRPr="00E67B03">
        <w:rPr>
          <w:rFonts w:asciiTheme="minorEastAsia" w:eastAsiaTheme="minorEastAsia" w:hAnsiTheme="minorEastAsia"/>
          <w:color w:val="000000" w:themeColor="text1"/>
          <w:sz w:val="24"/>
          <w:szCs w:val="24"/>
        </w:rPr>
        <w:t>）的其他事项可参考</w:t>
      </w:r>
      <w:r w:rsidR="00645117" w:rsidRPr="00E67B03">
        <w:rPr>
          <w:rFonts w:asciiTheme="minorEastAsia" w:eastAsiaTheme="minorEastAsia" w:hAnsiTheme="minorEastAsia" w:hint="eastAsia"/>
          <w:color w:val="000000" w:themeColor="text1"/>
          <w:sz w:val="24"/>
          <w:szCs w:val="24"/>
        </w:rPr>
        <w:t>《河北大学本科生毕业论文（设计）工作管理办法》（教政字〔2020〕12号）</w:t>
      </w:r>
      <w:r w:rsidR="00BF1BBA" w:rsidRPr="00E67B03">
        <w:rPr>
          <w:rFonts w:asciiTheme="minorEastAsia" w:eastAsiaTheme="minorEastAsia" w:hAnsiTheme="minorEastAsia"/>
          <w:color w:val="000000" w:themeColor="text1"/>
          <w:sz w:val="24"/>
          <w:szCs w:val="24"/>
        </w:rPr>
        <w:t>文件中的相关条例</w:t>
      </w:r>
      <w:r w:rsidR="00645117" w:rsidRPr="00E67B03">
        <w:rPr>
          <w:rFonts w:asciiTheme="minorEastAsia" w:eastAsiaTheme="minorEastAsia" w:hAnsiTheme="minorEastAsia" w:hint="eastAsia"/>
          <w:color w:val="000000" w:themeColor="text1"/>
          <w:sz w:val="24"/>
          <w:szCs w:val="24"/>
        </w:rPr>
        <w:t>。</w:t>
      </w:r>
    </w:p>
    <w:p w14:paraId="462913C7" w14:textId="77777777" w:rsidR="00B465F1" w:rsidRPr="00E67B03" w:rsidRDefault="00AD0622"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rPr>
      </w:pPr>
      <w:r w:rsidRPr="00E67B03">
        <w:rPr>
          <w:rFonts w:asciiTheme="minorEastAsia" w:eastAsiaTheme="minorEastAsia" w:hAnsiTheme="minorEastAsia" w:cs="宋体" w:hint="eastAsia"/>
          <w:color w:val="000000" w:themeColor="text1"/>
          <w:sz w:val="24"/>
          <w:szCs w:val="24"/>
          <w:lang w:val="en-US" w:eastAsia="zh-CN" w:bidi="en-US"/>
        </w:rPr>
        <w:t>5</w:t>
      </w:r>
      <w:r w:rsidRPr="00E67B03">
        <w:rPr>
          <w:rFonts w:asciiTheme="minorEastAsia" w:eastAsiaTheme="minorEastAsia" w:hAnsiTheme="minorEastAsia" w:cs="宋体"/>
          <w:color w:val="000000" w:themeColor="text1"/>
          <w:sz w:val="24"/>
          <w:szCs w:val="24"/>
          <w:lang w:val="en-US" w:eastAsia="zh-CN" w:bidi="en-US"/>
        </w:rPr>
        <w:t>.</w:t>
      </w:r>
      <w:r w:rsidR="00BF1BBA" w:rsidRPr="00E67B03">
        <w:rPr>
          <w:rFonts w:asciiTheme="minorEastAsia" w:eastAsiaTheme="minorEastAsia" w:hAnsiTheme="minorEastAsia"/>
          <w:color w:val="000000" w:themeColor="text1"/>
          <w:sz w:val="24"/>
          <w:szCs w:val="24"/>
        </w:rPr>
        <w:t>本规定从颁发之日起开始执行。</w:t>
      </w:r>
    </w:p>
    <w:p w14:paraId="30E88280" w14:textId="77777777" w:rsidR="00B465F1" w:rsidRPr="00E67B03" w:rsidRDefault="00AD0622"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cs="宋体" w:hint="eastAsia"/>
          <w:color w:val="000000" w:themeColor="text1"/>
          <w:sz w:val="24"/>
          <w:szCs w:val="24"/>
          <w:lang w:val="en-US" w:eastAsia="zh-CN" w:bidi="en-US"/>
        </w:rPr>
        <w:t>6</w:t>
      </w:r>
      <w:r w:rsidRPr="00E67B03">
        <w:rPr>
          <w:rFonts w:asciiTheme="minorEastAsia" w:eastAsiaTheme="minorEastAsia" w:hAnsiTheme="minorEastAsia" w:cs="宋体"/>
          <w:color w:val="000000" w:themeColor="text1"/>
          <w:sz w:val="24"/>
          <w:szCs w:val="24"/>
          <w:lang w:val="en-US" w:eastAsia="zh-CN" w:bidi="en-US"/>
        </w:rPr>
        <w:t>.</w:t>
      </w:r>
      <w:r w:rsidR="00BF1BBA" w:rsidRPr="00E67B03">
        <w:rPr>
          <w:rFonts w:asciiTheme="minorEastAsia" w:eastAsiaTheme="minorEastAsia" w:hAnsiTheme="minorEastAsia"/>
          <w:color w:val="000000" w:themeColor="text1"/>
          <w:sz w:val="24"/>
          <w:szCs w:val="24"/>
        </w:rPr>
        <w:t>本规定的解释权归</w:t>
      </w:r>
      <w:r w:rsidR="00DB2F8D" w:rsidRPr="00E67B03">
        <w:rPr>
          <w:rFonts w:asciiTheme="minorEastAsia" w:eastAsiaTheme="minorEastAsia" w:hAnsiTheme="minorEastAsia" w:hint="eastAsia"/>
          <w:color w:val="000000" w:themeColor="text1"/>
          <w:sz w:val="24"/>
          <w:szCs w:val="24"/>
          <w:lang w:eastAsia="zh-CN"/>
        </w:rPr>
        <w:t>河北大学</w:t>
      </w:r>
      <w:r w:rsidRPr="00E67B03">
        <w:rPr>
          <w:rFonts w:asciiTheme="minorEastAsia" w:eastAsiaTheme="minorEastAsia" w:hAnsiTheme="minorEastAsia" w:hint="eastAsia"/>
          <w:color w:val="000000" w:themeColor="text1"/>
          <w:sz w:val="24"/>
          <w:szCs w:val="24"/>
          <w:lang w:eastAsia="zh-CN"/>
        </w:rPr>
        <w:t>建筑</w:t>
      </w:r>
      <w:r w:rsidR="00BF1BBA" w:rsidRPr="00E67B03">
        <w:rPr>
          <w:rFonts w:asciiTheme="minorEastAsia" w:eastAsiaTheme="minorEastAsia" w:hAnsiTheme="minorEastAsia"/>
          <w:color w:val="000000" w:themeColor="text1"/>
          <w:sz w:val="24"/>
          <w:szCs w:val="24"/>
        </w:rPr>
        <w:t>工程学院。</w:t>
      </w:r>
    </w:p>
    <w:p w14:paraId="62E32DBB" w14:textId="77777777" w:rsidR="00E17016" w:rsidRPr="00E67B03" w:rsidRDefault="00E17016"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lang w:eastAsia="zh-CN"/>
        </w:rPr>
      </w:pPr>
    </w:p>
    <w:p w14:paraId="405E58D8" w14:textId="77777777" w:rsidR="00E17016" w:rsidRPr="00E67B03" w:rsidRDefault="00E17016" w:rsidP="005C18EA">
      <w:pPr>
        <w:pStyle w:val="Bodytext1"/>
        <w:tabs>
          <w:tab w:val="left" w:pos="884"/>
        </w:tabs>
        <w:spacing w:line="360" w:lineRule="exact"/>
        <w:ind w:firstLineChars="200" w:firstLine="480"/>
        <w:rPr>
          <w:rFonts w:asciiTheme="minorEastAsia" w:eastAsiaTheme="minorEastAsia" w:hAnsiTheme="minorEastAsia"/>
          <w:color w:val="000000" w:themeColor="text1"/>
          <w:sz w:val="24"/>
          <w:szCs w:val="24"/>
          <w:lang w:eastAsia="zh-CN"/>
        </w:rPr>
      </w:pPr>
    </w:p>
    <w:p w14:paraId="7E831E3F" w14:textId="77777777" w:rsidR="00E17016" w:rsidRPr="00E67B03" w:rsidRDefault="00E17016" w:rsidP="005C18EA">
      <w:pPr>
        <w:pStyle w:val="Bodytext1"/>
        <w:tabs>
          <w:tab w:val="left" w:pos="884"/>
        </w:tabs>
        <w:spacing w:line="360" w:lineRule="exact"/>
        <w:ind w:firstLineChars="200" w:firstLine="480"/>
        <w:jc w:val="right"/>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lang w:eastAsia="zh-CN"/>
        </w:rPr>
        <w:t>河北大学建筑工程学院</w:t>
      </w:r>
    </w:p>
    <w:p w14:paraId="072C578B" w14:textId="33440405" w:rsidR="00E17016" w:rsidRPr="00E67B03" w:rsidRDefault="00E17016" w:rsidP="005C18EA">
      <w:pPr>
        <w:pStyle w:val="Bodytext1"/>
        <w:tabs>
          <w:tab w:val="left" w:pos="884"/>
        </w:tabs>
        <w:spacing w:line="360" w:lineRule="exact"/>
        <w:ind w:firstLineChars="200" w:firstLine="480"/>
        <w:jc w:val="right"/>
        <w:rPr>
          <w:rFonts w:asciiTheme="minorEastAsia" w:eastAsiaTheme="minorEastAsia" w:hAnsiTheme="minorEastAsia"/>
          <w:color w:val="000000" w:themeColor="text1"/>
          <w:sz w:val="24"/>
          <w:szCs w:val="24"/>
          <w:lang w:eastAsia="zh-CN"/>
        </w:rPr>
      </w:pPr>
      <w:r w:rsidRPr="00E67B03">
        <w:rPr>
          <w:rFonts w:asciiTheme="minorEastAsia" w:eastAsiaTheme="minorEastAsia" w:hAnsiTheme="minorEastAsia" w:hint="eastAsia"/>
          <w:color w:val="000000" w:themeColor="text1"/>
          <w:sz w:val="24"/>
          <w:szCs w:val="24"/>
          <w:lang w:eastAsia="zh-CN"/>
        </w:rPr>
        <w:t>2020年12月2</w:t>
      </w:r>
      <w:r w:rsidR="00E67B03">
        <w:rPr>
          <w:rFonts w:asciiTheme="minorEastAsia" w:eastAsia="PMingLiU" w:hAnsiTheme="minorEastAsia"/>
          <w:color w:val="000000" w:themeColor="text1"/>
          <w:sz w:val="24"/>
          <w:szCs w:val="24"/>
        </w:rPr>
        <w:t>3</w:t>
      </w:r>
      <w:r w:rsidRPr="00E67B03">
        <w:rPr>
          <w:rFonts w:asciiTheme="minorEastAsia" w:eastAsiaTheme="minorEastAsia" w:hAnsiTheme="minorEastAsia" w:hint="eastAsia"/>
          <w:color w:val="000000" w:themeColor="text1"/>
          <w:sz w:val="24"/>
          <w:szCs w:val="24"/>
          <w:lang w:eastAsia="zh-CN"/>
        </w:rPr>
        <w:t>日</w:t>
      </w:r>
    </w:p>
    <w:p w14:paraId="4B271E53" w14:textId="77777777" w:rsidR="00E17016" w:rsidRPr="00E67B03" w:rsidRDefault="00E17016" w:rsidP="005C18EA">
      <w:pPr>
        <w:pStyle w:val="Bodytext1"/>
        <w:tabs>
          <w:tab w:val="left" w:pos="884"/>
        </w:tabs>
        <w:spacing w:line="500" w:lineRule="exact"/>
        <w:ind w:firstLineChars="200" w:firstLine="480"/>
        <w:jc w:val="right"/>
        <w:rPr>
          <w:rFonts w:asciiTheme="minorEastAsia" w:eastAsiaTheme="minorEastAsia" w:hAnsiTheme="minorEastAsia"/>
          <w:color w:val="000000" w:themeColor="text1"/>
          <w:sz w:val="24"/>
          <w:szCs w:val="24"/>
          <w:lang w:eastAsia="zh-CN"/>
        </w:rPr>
      </w:pPr>
    </w:p>
    <w:p w14:paraId="36C34426" w14:textId="77777777" w:rsidR="00E17016" w:rsidRPr="00E67B03" w:rsidRDefault="00E17016" w:rsidP="005C18EA">
      <w:pPr>
        <w:spacing w:line="360" w:lineRule="exact"/>
        <w:rPr>
          <w:color w:val="000000" w:themeColor="text1"/>
          <w:sz w:val="24"/>
        </w:rPr>
      </w:pPr>
      <w:r w:rsidRPr="00E67B03">
        <w:rPr>
          <w:rFonts w:hint="eastAsia"/>
          <w:color w:val="000000" w:themeColor="text1"/>
          <w:sz w:val="24"/>
        </w:rPr>
        <w:lastRenderedPageBreak/>
        <w:t>附件：</w:t>
      </w:r>
    </w:p>
    <w:p w14:paraId="7C1A3227" w14:textId="77777777" w:rsidR="00E17016" w:rsidRPr="00E67B03" w:rsidRDefault="00E17016" w:rsidP="005C18EA">
      <w:pPr>
        <w:spacing w:line="360" w:lineRule="exact"/>
        <w:jc w:val="center"/>
        <w:rPr>
          <w:b/>
          <w:color w:val="000000" w:themeColor="text1"/>
          <w:sz w:val="24"/>
        </w:rPr>
      </w:pPr>
      <w:r w:rsidRPr="00E67B03">
        <w:rPr>
          <w:rFonts w:hint="eastAsia"/>
          <w:b/>
          <w:color w:val="000000" w:themeColor="text1"/>
          <w:sz w:val="24"/>
        </w:rPr>
        <w:t>岩土与</w:t>
      </w:r>
      <w:proofErr w:type="gramStart"/>
      <w:r w:rsidRPr="00E67B03">
        <w:rPr>
          <w:rFonts w:hint="eastAsia"/>
          <w:b/>
          <w:color w:val="000000" w:themeColor="text1"/>
          <w:sz w:val="24"/>
        </w:rPr>
        <w:t>道桥系本科</w:t>
      </w:r>
      <w:proofErr w:type="gramEnd"/>
      <w:r w:rsidRPr="00E67B03">
        <w:rPr>
          <w:rFonts w:hint="eastAsia"/>
          <w:b/>
          <w:color w:val="000000" w:themeColor="text1"/>
          <w:sz w:val="24"/>
        </w:rPr>
        <w:t>毕业设计要求</w:t>
      </w:r>
    </w:p>
    <w:p w14:paraId="140305E5"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1.</w:t>
      </w:r>
      <w:r w:rsidRPr="00E67B03">
        <w:rPr>
          <w:rFonts w:hint="eastAsia"/>
          <w:color w:val="000000" w:themeColor="text1"/>
          <w:sz w:val="24"/>
        </w:rPr>
        <w:t>选题要求：某具体工程的相关结构设计</w:t>
      </w:r>
    </w:p>
    <w:p w14:paraId="5305E241"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2.</w:t>
      </w:r>
      <w:r w:rsidRPr="00E67B03">
        <w:rPr>
          <w:rFonts w:hint="eastAsia"/>
          <w:color w:val="000000" w:themeColor="text1"/>
          <w:sz w:val="24"/>
        </w:rPr>
        <w:t>摘要：大于</w:t>
      </w:r>
      <w:r w:rsidRPr="00E67B03">
        <w:rPr>
          <w:rFonts w:hint="eastAsia"/>
          <w:color w:val="000000" w:themeColor="text1"/>
          <w:sz w:val="24"/>
        </w:rPr>
        <w:t>300</w:t>
      </w:r>
      <w:r w:rsidRPr="00E67B03">
        <w:rPr>
          <w:rFonts w:hint="eastAsia"/>
          <w:color w:val="000000" w:themeColor="text1"/>
          <w:sz w:val="24"/>
        </w:rPr>
        <w:t>字，主要写设计的来源、依据、设计内容及设计将得到什么样的结论等。</w:t>
      </w:r>
    </w:p>
    <w:p w14:paraId="23C5BD11"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3.</w:t>
      </w:r>
      <w:r w:rsidRPr="00E67B03">
        <w:rPr>
          <w:rFonts w:hint="eastAsia"/>
          <w:color w:val="000000" w:themeColor="text1"/>
          <w:sz w:val="24"/>
        </w:rPr>
        <w:t>英文摘要翻译准确。</w:t>
      </w:r>
    </w:p>
    <w:p w14:paraId="73F30CC4"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4.</w:t>
      </w:r>
      <w:r w:rsidRPr="00E67B03">
        <w:rPr>
          <w:rFonts w:hint="eastAsia"/>
          <w:color w:val="000000" w:themeColor="text1"/>
          <w:sz w:val="24"/>
        </w:rPr>
        <w:t>目录，按照学校格式要求，只要一级、二级标题。</w:t>
      </w:r>
    </w:p>
    <w:p w14:paraId="4E3DA201"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5.</w:t>
      </w:r>
      <w:r w:rsidRPr="00E67B03">
        <w:rPr>
          <w:rFonts w:hint="eastAsia"/>
          <w:color w:val="000000" w:themeColor="text1"/>
          <w:sz w:val="24"/>
        </w:rPr>
        <w:t>正文内容：</w:t>
      </w:r>
    </w:p>
    <w:p w14:paraId="2D7CE24C"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1</w:t>
      </w:r>
      <w:r w:rsidRPr="00E67B03">
        <w:rPr>
          <w:rFonts w:hint="eastAsia"/>
          <w:color w:val="000000" w:themeColor="text1"/>
          <w:sz w:val="24"/>
        </w:rPr>
        <w:t>）总体原则：工作量为一个完整的单元（例如：基坑（每个侧面的每个断面需要有设计计算书和设计图）、基础结构、边坡、隧道结构）的设计。</w:t>
      </w:r>
    </w:p>
    <w:p w14:paraId="2B024099"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2</w:t>
      </w:r>
      <w:r w:rsidRPr="00E67B03">
        <w:rPr>
          <w:rFonts w:hint="eastAsia"/>
          <w:color w:val="000000" w:themeColor="text1"/>
          <w:sz w:val="24"/>
        </w:rPr>
        <w:t>）第一章</w:t>
      </w:r>
      <w:r w:rsidRPr="00E67B03">
        <w:rPr>
          <w:rFonts w:hint="eastAsia"/>
          <w:color w:val="000000" w:themeColor="text1"/>
          <w:sz w:val="24"/>
        </w:rPr>
        <w:t xml:space="preserve"> </w:t>
      </w:r>
      <w:r w:rsidRPr="00E67B03">
        <w:rPr>
          <w:rFonts w:hint="eastAsia"/>
          <w:color w:val="000000" w:themeColor="text1"/>
          <w:sz w:val="24"/>
        </w:rPr>
        <w:t>引言部分，设计目的和意义，设计依据，国内外</w:t>
      </w:r>
      <w:proofErr w:type="gramStart"/>
      <w:r w:rsidRPr="00E67B03">
        <w:rPr>
          <w:rFonts w:hint="eastAsia"/>
          <w:color w:val="000000" w:themeColor="text1"/>
          <w:sz w:val="24"/>
        </w:rPr>
        <w:t>研</w:t>
      </w:r>
      <w:proofErr w:type="gramEnd"/>
      <w:r w:rsidRPr="00E67B03">
        <w:rPr>
          <w:rFonts w:hint="eastAsia"/>
          <w:color w:val="000000" w:themeColor="text1"/>
          <w:sz w:val="24"/>
        </w:rPr>
        <w:t>现状等。</w:t>
      </w:r>
    </w:p>
    <w:p w14:paraId="1074EFE6"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3</w:t>
      </w:r>
      <w:r w:rsidRPr="00E67B03">
        <w:rPr>
          <w:rFonts w:hint="eastAsia"/>
          <w:color w:val="000000" w:themeColor="text1"/>
          <w:sz w:val="24"/>
        </w:rPr>
        <w:t>）第二章</w:t>
      </w:r>
      <w:r w:rsidRPr="00E67B03">
        <w:rPr>
          <w:rFonts w:hint="eastAsia"/>
          <w:color w:val="000000" w:themeColor="text1"/>
          <w:sz w:val="24"/>
        </w:rPr>
        <w:t xml:space="preserve"> </w:t>
      </w:r>
      <w:r w:rsidRPr="00E67B03">
        <w:rPr>
          <w:rFonts w:hint="eastAsia"/>
          <w:color w:val="000000" w:themeColor="text1"/>
          <w:sz w:val="24"/>
        </w:rPr>
        <w:t>工程概况，包括了地理位置、地层岩性、水文地质条件、不良地质现象等，场地参数分析等。</w:t>
      </w:r>
    </w:p>
    <w:p w14:paraId="7123F483"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4</w:t>
      </w:r>
      <w:r w:rsidRPr="00E67B03">
        <w:rPr>
          <w:rFonts w:hint="eastAsia"/>
          <w:color w:val="000000" w:themeColor="text1"/>
          <w:sz w:val="24"/>
        </w:rPr>
        <w:t>）第三章</w:t>
      </w:r>
      <w:r w:rsidRPr="00E67B03">
        <w:rPr>
          <w:rFonts w:hint="eastAsia"/>
          <w:color w:val="000000" w:themeColor="text1"/>
          <w:sz w:val="24"/>
        </w:rPr>
        <w:t xml:space="preserve"> </w:t>
      </w:r>
      <w:r w:rsidRPr="00E67B03">
        <w:rPr>
          <w:rFonts w:hint="eastAsia"/>
          <w:color w:val="000000" w:themeColor="text1"/>
          <w:sz w:val="24"/>
        </w:rPr>
        <w:t>设计方案的确定，可通过方案比选、方案优化等确定设计的方案。</w:t>
      </w:r>
    </w:p>
    <w:p w14:paraId="0B683B02"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5</w:t>
      </w:r>
      <w:r w:rsidRPr="00E67B03">
        <w:rPr>
          <w:rFonts w:hint="eastAsia"/>
          <w:color w:val="000000" w:themeColor="text1"/>
          <w:sz w:val="24"/>
        </w:rPr>
        <w:t>）第四章</w:t>
      </w:r>
      <w:r w:rsidRPr="00E67B03">
        <w:rPr>
          <w:rFonts w:hint="eastAsia"/>
          <w:color w:val="000000" w:themeColor="text1"/>
          <w:sz w:val="24"/>
        </w:rPr>
        <w:t xml:space="preserve"> </w:t>
      </w:r>
      <w:r w:rsidRPr="00E67B03">
        <w:rPr>
          <w:rFonts w:hint="eastAsia"/>
          <w:color w:val="000000" w:themeColor="text1"/>
          <w:sz w:val="24"/>
        </w:rPr>
        <w:t>设计计算，包括了计算方法、计算过程和计算结果。结算</w:t>
      </w:r>
      <w:proofErr w:type="gramStart"/>
      <w:r w:rsidRPr="00E67B03">
        <w:rPr>
          <w:rFonts w:hint="eastAsia"/>
          <w:color w:val="000000" w:themeColor="text1"/>
          <w:sz w:val="24"/>
        </w:rPr>
        <w:t>书保证</w:t>
      </w:r>
      <w:proofErr w:type="gramEnd"/>
      <w:r w:rsidRPr="00E67B03">
        <w:rPr>
          <w:rFonts w:hint="eastAsia"/>
          <w:color w:val="000000" w:themeColor="text1"/>
          <w:sz w:val="24"/>
        </w:rPr>
        <w:t>1</w:t>
      </w:r>
      <w:r w:rsidRPr="00E67B03">
        <w:rPr>
          <w:rFonts w:hint="eastAsia"/>
          <w:color w:val="000000" w:themeColor="text1"/>
          <w:sz w:val="24"/>
        </w:rPr>
        <w:t>个剖面为手算，其它剖面可为软件计算。计算书可作为附件。</w:t>
      </w:r>
    </w:p>
    <w:p w14:paraId="38AC611E"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6</w:t>
      </w:r>
      <w:r w:rsidRPr="00E67B03">
        <w:rPr>
          <w:rFonts w:hint="eastAsia"/>
          <w:color w:val="000000" w:themeColor="text1"/>
          <w:sz w:val="24"/>
        </w:rPr>
        <w:t>）第五章</w:t>
      </w:r>
      <w:r w:rsidRPr="00E67B03">
        <w:rPr>
          <w:rFonts w:hint="eastAsia"/>
          <w:color w:val="000000" w:themeColor="text1"/>
          <w:sz w:val="24"/>
        </w:rPr>
        <w:t xml:space="preserve"> </w:t>
      </w:r>
      <w:r w:rsidRPr="00E67B03">
        <w:rPr>
          <w:rFonts w:hint="eastAsia"/>
          <w:color w:val="000000" w:themeColor="text1"/>
          <w:sz w:val="24"/>
        </w:rPr>
        <w:t>结论。结论为前面几章的总结。</w:t>
      </w:r>
    </w:p>
    <w:p w14:paraId="481687E0"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6.</w:t>
      </w:r>
      <w:r w:rsidRPr="00E67B03">
        <w:rPr>
          <w:rFonts w:hint="eastAsia"/>
          <w:color w:val="000000" w:themeColor="text1"/>
          <w:sz w:val="24"/>
        </w:rPr>
        <w:t>参考文献为与设计相关的</w:t>
      </w:r>
      <w:r w:rsidRPr="00E67B03">
        <w:rPr>
          <w:rFonts w:hint="eastAsia"/>
          <w:color w:val="000000" w:themeColor="text1"/>
          <w:sz w:val="24"/>
        </w:rPr>
        <w:t>12</w:t>
      </w:r>
      <w:r w:rsidRPr="00E67B03">
        <w:rPr>
          <w:rFonts w:hint="eastAsia"/>
          <w:color w:val="000000" w:themeColor="text1"/>
          <w:sz w:val="24"/>
        </w:rPr>
        <w:t>篇，其中</w:t>
      </w:r>
      <w:r w:rsidRPr="00E67B03">
        <w:rPr>
          <w:rFonts w:hint="eastAsia"/>
          <w:color w:val="000000" w:themeColor="text1"/>
          <w:sz w:val="24"/>
        </w:rPr>
        <w:t>1</w:t>
      </w:r>
      <w:r w:rsidRPr="00E67B03">
        <w:rPr>
          <w:rFonts w:hint="eastAsia"/>
          <w:color w:val="000000" w:themeColor="text1"/>
          <w:sz w:val="24"/>
        </w:rPr>
        <w:t>篇为英文。</w:t>
      </w:r>
    </w:p>
    <w:p w14:paraId="23677D42"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7.</w:t>
      </w:r>
      <w:r w:rsidRPr="00E67B03">
        <w:rPr>
          <w:rFonts w:hint="eastAsia"/>
          <w:color w:val="000000" w:themeColor="text1"/>
          <w:sz w:val="24"/>
        </w:rPr>
        <w:t>致谢，大于</w:t>
      </w:r>
      <w:r w:rsidRPr="00E67B03">
        <w:rPr>
          <w:rFonts w:hint="eastAsia"/>
          <w:color w:val="000000" w:themeColor="text1"/>
          <w:sz w:val="24"/>
        </w:rPr>
        <w:t>300</w:t>
      </w:r>
      <w:r w:rsidRPr="00E67B03">
        <w:rPr>
          <w:rFonts w:hint="eastAsia"/>
          <w:color w:val="000000" w:themeColor="text1"/>
          <w:sz w:val="24"/>
        </w:rPr>
        <w:t>字。</w:t>
      </w:r>
    </w:p>
    <w:p w14:paraId="543D217F"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8.</w:t>
      </w:r>
      <w:r w:rsidRPr="00E67B03">
        <w:rPr>
          <w:rFonts w:hint="eastAsia"/>
          <w:color w:val="000000" w:themeColor="text1"/>
          <w:sz w:val="24"/>
        </w:rPr>
        <w:t>根据评阅修改说明，作为附件</w:t>
      </w:r>
      <w:proofErr w:type="gramStart"/>
      <w:r w:rsidRPr="00E67B03">
        <w:rPr>
          <w:rFonts w:hint="eastAsia"/>
          <w:color w:val="000000" w:themeColor="text1"/>
          <w:sz w:val="24"/>
        </w:rPr>
        <w:t>放设计</w:t>
      </w:r>
      <w:proofErr w:type="gramEnd"/>
      <w:r w:rsidRPr="00E67B03">
        <w:rPr>
          <w:rFonts w:hint="eastAsia"/>
          <w:color w:val="000000" w:themeColor="text1"/>
          <w:sz w:val="24"/>
        </w:rPr>
        <w:t>附录里面。</w:t>
      </w:r>
    </w:p>
    <w:p w14:paraId="483ADAC8"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设计附图：附图不少于</w:t>
      </w:r>
      <w:r w:rsidRPr="00E67B03">
        <w:rPr>
          <w:rFonts w:hint="eastAsia"/>
          <w:color w:val="000000" w:themeColor="text1"/>
          <w:sz w:val="24"/>
        </w:rPr>
        <w:t>5</w:t>
      </w:r>
      <w:r w:rsidRPr="00E67B03">
        <w:rPr>
          <w:rFonts w:hint="eastAsia"/>
          <w:color w:val="000000" w:themeColor="text1"/>
          <w:sz w:val="24"/>
        </w:rPr>
        <w:t>张。</w:t>
      </w:r>
    </w:p>
    <w:p w14:paraId="14E7F5BD" w14:textId="77777777" w:rsidR="00E17016" w:rsidRPr="00E67B03" w:rsidRDefault="00E17016" w:rsidP="005C18EA">
      <w:pPr>
        <w:numPr>
          <w:ilvl w:val="0"/>
          <w:numId w:val="16"/>
        </w:numPr>
        <w:spacing w:line="360" w:lineRule="exact"/>
        <w:jc w:val="left"/>
        <w:rPr>
          <w:color w:val="000000" w:themeColor="text1"/>
          <w:sz w:val="24"/>
        </w:rPr>
      </w:pPr>
      <w:r w:rsidRPr="00E67B03">
        <w:rPr>
          <w:rFonts w:hint="eastAsia"/>
          <w:color w:val="000000" w:themeColor="text1"/>
          <w:sz w:val="24"/>
        </w:rPr>
        <w:t>场地平面布置图。</w:t>
      </w:r>
    </w:p>
    <w:p w14:paraId="21CB074A" w14:textId="77777777" w:rsidR="00E17016" w:rsidRPr="00E67B03" w:rsidRDefault="00E17016" w:rsidP="005C18EA">
      <w:pPr>
        <w:numPr>
          <w:ilvl w:val="0"/>
          <w:numId w:val="16"/>
        </w:numPr>
        <w:spacing w:line="360" w:lineRule="exact"/>
        <w:jc w:val="left"/>
        <w:rPr>
          <w:color w:val="000000" w:themeColor="text1"/>
          <w:sz w:val="24"/>
        </w:rPr>
      </w:pPr>
      <w:r w:rsidRPr="00E67B03">
        <w:rPr>
          <w:rFonts w:hint="eastAsia"/>
          <w:color w:val="000000" w:themeColor="text1"/>
          <w:sz w:val="24"/>
        </w:rPr>
        <w:t>钻孔柱状图。</w:t>
      </w:r>
    </w:p>
    <w:p w14:paraId="04E35B22" w14:textId="77777777" w:rsidR="00E17016" w:rsidRPr="00E67B03" w:rsidRDefault="00E17016" w:rsidP="005C18EA">
      <w:pPr>
        <w:numPr>
          <w:ilvl w:val="0"/>
          <w:numId w:val="16"/>
        </w:numPr>
        <w:spacing w:line="360" w:lineRule="exact"/>
        <w:jc w:val="left"/>
        <w:rPr>
          <w:color w:val="000000" w:themeColor="text1"/>
          <w:sz w:val="24"/>
        </w:rPr>
      </w:pPr>
      <w:r w:rsidRPr="00E67B03">
        <w:rPr>
          <w:rFonts w:hint="eastAsia"/>
          <w:color w:val="000000" w:themeColor="text1"/>
          <w:sz w:val="24"/>
        </w:rPr>
        <w:t>同种情况（同一岩性、同一剖面、同一路段或者同一埋深）的剖面设计图，包括了结构设计图（标注参数）、配筋图及其平面图和剖面图。</w:t>
      </w:r>
    </w:p>
    <w:p w14:paraId="212BD223" w14:textId="77777777" w:rsidR="00E17016" w:rsidRPr="00E67B03" w:rsidRDefault="00E17016" w:rsidP="005C18EA">
      <w:pPr>
        <w:numPr>
          <w:ilvl w:val="0"/>
          <w:numId w:val="16"/>
        </w:numPr>
        <w:spacing w:line="360" w:lineRule="exact"/>
        <w:jc w:val="left"/>
        <w:rPr>
          <w:color w:val="000000" w:themeColor="text1"/>
          <w:sz w:val="24"/>
        </w:rPr>
      </w:pPr>
      <w:r w:rsidRPr="00E67B03">
        <w:rPr>
          <w:rFonts w:hint="eastAsia"/>
          <w:color w:val="000000" w:themeColor="text1"/>
          <w:sz w:val="24"/>
        </w:rPr>
        <w:t>场地平面的监测点布置图。</w:t>
      </w:r>
    </w:p>
    <w:p w14:paraId="292957B1" w14:textId="77777777" w:rsidR="00E17016" w:rsidRPr="00E67B03" w:rsidRDefault="00E17016" w:rsidP="005C18EA">
      <w:pPr>
        <w:spacing w:line="360" w:lineRule="exact"/>
        <w:jc w:val="left"/>
        <w:rPr>
          <w:color w:val="000000" w:themeColor="text1"/>
          <w:sz w:val="24"/>
        </w:rPr>
      </w:pPr>
    </w:p>
    <w:p w14:paraId="3215E603" w14:textId="77777777" w:rsidR="00E17016" w:rsidRPr="00E67B03" w:rsidRDefault="00E17016" w:rsidP="005C18EA">
      <w:pPr>
        <w:spacing w:line="360" w:lineRule="exact"/>
        <w:jc w:val="center"/>
        <w:rPr>
          <w:b/>
          <w:color w:val="000000" w:themeColor="text1"/>
          <w:sz w:val="24"/>
        </w:rPr>
      </w:pPr>
      <w:r w:rsidRPr="00E67B03">
        <w:rPr>
          <w:rFonts w:hint="eastAsia"/>
          <w:b/>
          <w:color w:val="000000" w:themeColor="text1"/>
          <w:sz w:val="24"/>
        </w:rPr>
        <w:t>结构工程系毕业设计要求</w:t>
      </w:r>
    </w:p>
    <w:p w14:paraId="0D25CA39"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1.</w:t>
      </w:r>
      <w:r w:rsidRPr="00E67B03">
        <w:rPr>
          <w:rFonts w:hint="eastAsia"/>
          <w:color w:val="000000" w:themeColor="text1"/>
          <w:sz w:val="24"/>
        </w:rPr>
        <w:t>格式严格按照学校模板。</w:t>
      </w:r>
    </w:p>
    <w:p w14:paraId="7DCBAAF8"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页眉从摘要页开始，页码从正文开始编写，目录中第一项是引言。</w:t>
      </w:r>
    </w:p>
    <w:p w14:paraId="096AEA20"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目录到二级标题</w:t>
      </w:r>
    </w:p>
    <w:p w14:paraId="65A4952E"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引言和结语（结论）要有，且内容符合行文要求。</w:t>
      </w:r>
    </w:p>
    <w:p w14:paraId="75FBF174"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参考文献至少</w:t>
      </w:r>
      <w:r w:rsidRPr="00E67B03">
        <w:rPr>
          <w:rFonts w:hint="eastAsia"/>
          <w:color w:val="000000" w:themeColor="text1"/>
          <w:sz w:val="24"/>
        </w:rPr>
        <w:t>12</w:t>
      </w:r>
      <w:r w:rsidRPr="00E67B03">
        <w:rPr>
          <w:rFonts w:hint="eastAsia"/>
          <w:color w:val="000000" w:themeColor="text1"/>
          <w:sz w:val="24"/>
        </w:rPr>
        <w:t>篇且有一篇外文相关参考文献。</w:t>
      </w:r>
    </w:p>
    <w:p w14:paraId="5D6AF6FC"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2.</w:t>
      </w:r>
      <w:r w:rsidRPr="00E67B03">
        <w:rPr>
          <w:rFonts w:hint="eastAsia"/>
          <w:color w:val="000000" w:themeColor="text1"/>
          <w:sz w:val="24"/>
        </w:rPr>
        <w:t>内容：设计类</w:t>
      </w:r>
    </w:p>
    <w:p w14:paraId="6B920786"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结构设计（要用现行的规范进行设计）</w:t>
      </w:r>
    </w:p>
    <w:p w14:paraId="5C3781AF"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必须包含手算部分，至少</w:t>
      </w:r>
      <w:proofErr w:type="gramStart"/>
      <w:r w:rsidRPr="00E67B03">
        <w:rPr>
          <w:rFonts w:hint="eastAsia"/>
          <w:color w:val="000000" w:themeColor="text1"/>
          <w:sz w:val="24"/>
        </w:rPr>
        <w:t>一榀</w:t>
      </w:r>
      <w:proofErr w:type="gramEnd"/>
      <w:r w:rsidRPr="00E67B03">
        <w:rPr>
          <w:rFonts w:hint="eastAsia"/>
          <w:color w:val="000000" w:themeColor="text1"/>
          <w:sz w:val="24"/>
        </w:rPr>
        <w:t>框架、一层楼板、典型剪力墙</w:t>
      </w:r>
    </w:p>
    <w:p w14:paraId="587706E4"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可以增加</w:t>
      </w:r>
      <w:r w:rsidRPr="00E67B03">
        <w:rPr>
          <w:rFonts w:hint="eastAsia"/>
          <w:color w:val="000000" w:themeColor="text1"/>
          <w:sz w:val="24"/>
        </w:rPr>
        <w:t>PKPM</w:t>
      </w:r>
      <w:r w:rsidRPr="00E67B03">
        <w:rPr>
          <w:rFonts w:hint="eastAsia"/>
          <w:color w:val="000000" w:themeColor="text1"/>
          <w:sz w:val="24"/>
        </w:rPr>
        <w:t>计算与分析，但不能只有</w:t>
      </w:r>
      <w:r w:rsidRPr="00E67B03">
        <w:rPr>
          <w:rFonts w:hint="eastAsia"/>
          <w:color w:val="000000" w:themeColor="text1"/>
          <w:sz w:val="24"/>
        </w:rPr>
        <w:t>PKPM</w:t>
      </w:r>
      <w:r w:rsidRPr="00E67B03">
        <w:rPr>
          <w:rFonts w:hint="eastAsia"/>
          <w:color w:val="000000" w:themeColor="text1"/>
          <w:sz w:val="24"/>
        </w:rPr>
        <w:t>计算书，</w:t>
      </w:r>
      <w:proofErr w:type="gramStart"/>
      <w:r w:rsidRPr="00E67B03">
        <w:rPr>
          <w:rFonts w:hint="eastAsia"/>
          <w:color w:val="000000" w:themeColor="text1"/>
          <w:sz w:val="24"/>
        </w:rPr>
        <w:t>且软件</w:t>
      </w:r>
      <w:proofErr w:type="gramEnd"/>
      <w:r w:rsidRPr="00E67B03">
        <w:rPr>
          <w:rFonts w:hint="eastAsia"/>
          <w:color w:val="000000" w:themeColor="text1"/>
          <w:sz w:val="24"/>
        </w:rPr>
        <w:t>计算书要放在附录中。</w:t>
      </w:r>
    </w:p>
    <w:p w14:paraId="69503D61"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lastRenderedPageBreak/>
        <w:t>复杂结构可以用计算分析软件</w:t>
      </w:r>
      <w:r w:rsidRPr="00E67B03">
        <w:rPr>
          <w:rFonts w:hint="eastAsia"/>
          <w:color w:val="000000" w:themeColor="text1"/>
          <w:sz w:val="24"/>
        </w:rPr>
        <w:t>Midas\Ansys\SAP\PKPM</w:t>
      </w:r>
      <w:r w:rsidRPr="00E67B03">
        <w:rPr>
          <w:rFonts w:hint="eastAsia"/>
          <w:color w:val="000000" w:themeColor="text1"/>
          <w:sz w:val="24"/>
        </w:rPr>
        <w:t>等进行建模分析，但建模参数的选择和结果的分析一定要有清楚的表述。</w:t>
      </w:r>
    </w:p>
    <w:p w14:paraId="464FA94D"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成果包含计算书和图纸，图纸包含典型的建筑施工图全套的结构施工图。</w:t>
      </w:r>
    </w:p>
    <w:p w14:paraId="791EBA7F"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施工方案设计：包含方案的设计计算（参数选择，计算过程）；可以增加软件辅助计算，但计算书只能作为附录，且计算参数的选择，计算结果的分析要在文中详细表述。</w:t>
      </w:r>
    </w:p>
    <w:p w14:paraId="2AE59DF0"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技术方案部分结合工程特点进行设计，不能只是规范的摘抄成果包含说明书和设计图纸或工程量清单等。</w:t>
      </w:r>
    </w:p>
    <w:p w14:paraId="45E8C725" w14:textId="77777777" w:rsidR="00E17016" w:rsidRPr="00E67B03" w:rsidRDefault="00E17016" w:rsidP="005C18EA">
      <w:pPr>
        <w:spacing w:line="360" w:lineRule="exact"/>
        <w:jc w:val="center"/>
        <w:rPr>
          <w:color w:val="000000" w:themeColor="text1"/>
          <w:sz w:val="24"/>
        </w:rPr>
      </w:pPr>
    </w:p>
    <w:p w14:paraId="0E2CB0CF" w14:textId="77777777" w:rsidR="00E17016" w:rsidRPr="00E67B03" w:rsidRDefault="00E17016" w:rsidP="005C18EA">
      <w:pPr>
        <w:spacing w:line="360" w:lineRule="exact"/>
        <w:jc w:val="center"/>
        <w:rPr>
          <w:color w:val="000000" w:themeColor="text1"/>
          <w:sz w:val="24"/>
        </w:rPr>
      </w:pPr>
      <w:r w:rsidRPr="00E67B03">
        <w:rPr>
          <w:rFonts w:hint="eastAsia"/>
          <w:color w:val="000000" w:themeColor="text1"/>
          <w:sz w:val="24"/>
        </w:rPr>
        <w:t>工程力学系毕业设计要求</w:t>
      </w:r>
    </w:p>
    <w:p w14:paraId="6387AAEC"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1.</w:t>
      </w:r>
      <w:r w:rsidRPr="00E67B03">
        <w:rPr>
          <w:rFonts w:hint="eastAsia"/>
          <w:color w:val="000000" w:themeColor="text1"/>
          <w:sz w:val="24"/>
        </w:rPr>
        <w:t>格式严格按照学校模板。</w:t>
      </w:r>
    </w:p>
    <w:p w14:paraId="66B502A3"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1</w:t>
      </w:r>
      <w:r w:rsidRPr="00E67B03">
        <w:rPr>
          <w:rFonts w:hint="eastAsia"/>
          <w:color w:val="000000" w:themeColor="text1"/>
          <w:sz w:val="24"/>
        </w:rPr>
        <w:t>）页眉从摘要页开始，页码从正文开始编写，目录中第一项是引言。</w:t>
      </w:r>
    </w:p>
    <w:p w14:paraId="49331E6D"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2</w:t>
      </w:r>
      <w:r w:rsidRPr="00E67B03">
        <w:rPr>
          <w:rFonts w:hint="eastAsia"/>
          <w:color w:val="000000" w:themeColor="text1"/>
          <w:sz w:val="24"/>
        </w:rPr>
        <w:t>）目录到二级标题</w:t>
      </w:r>
    </w:p>
    <w:p w14:paraId="49231510"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3</w:t>
      </w:r>
      <w:r w:rsidRPr="00E67B03">
        <w:rPr>
          <w:rFonts w:hint="eastAsia"/>
          <w:color w:val="000000" w:themeColor="text1"/>
          <w:sz w:val="24"/>
        </w:rPr>
        <w:t>）引言和结语（结论）要有，且内容符合行文要求。</w:t>
      </w:r>
    </w:p>
    <w:p w14:paraId="61EBDC01"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4</w:t>
      </w:r>
      <w:r w:rsidRPr="00E67B03">
        <w:rPr>
          <w:rFonts w:hint="eastAsia"/>
          <w:color w:val="000000" w:themeColor="text1"/>
          <w:sz w:val="24"/>
        </w:rPr>
        <w:t>）参考文献至少</w:t>
      </w:r>
      <w:r w:rsidRPr="00E67B03">
        <w:rPr>
          <w:rFonts w:hint="eastAsia"/>
          <w:color w:val="000000" w:themeColor="text1"/>
          <w:sz w:val="24"/>
        </w:rPr>
        <w:t>12</w:t>
      </w:r>
      <w:r w:rsidRPr="00E67B03">
        <w:rPr>
          <w:rFonts w:hint="eastAsia"/>
          <w:color w:val="000000" w:themeColor="text1"/>
          <w:sz w:val="24"/>
        </w:rPr>
        <w:t>篇且有一篇外文相关参考文献。</w:t>
      </w:r>
    </w:p>
    <w:p w14:paraId="3064005C"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2.</w:t>
      </w:r>
      <w:r w:rsidRPr="00E67B03">
        <w:rPr>
          <w:rFonts w:hint="eastAsia"/>
          <w:color w:val="000000" w:themeColor="text1"/>
          <w:sz w:val="24"/>
        </w:rPr>
        <w:t>内容：</w:t>
      </w:r>
    </w:p>
    <w:p w14:paraId="076E95C7" w14:textId="77777777" w:rsidR="00E17016" w:rsidRPr="00E67B03" w:rsidRDefault="00E17016" w:rsidP="005C18EA">
      <w:pPr>
        <w:spacing w:line="360" w:lineRule="exact"/>
        <w:jc w:val="left"/>
        <w:rPr>
          <w:color w:val="000000" w:themeColor="text1"/>
          <w:sz w:val="24"/>
        </w:rPr>
      </w:pPr>
      <w:r w:rsidRPr="00E67B03">
        <w:rPr>
          <w:rFonts w:hint="eastAsia"/>
          <w:b/>
          <w:color w:val="000000" w:themeColor="text1"/>
          <w:sz w:val="24"/>
        </w:rPr>
        <w:t>设计类：</w:t>
      </w:r>
    </w:p>
    <w:p w14:paraId="3874AA4B" w14:textId="77777777" w:rsidR="00E17016" w:rsidRPr="00E67B03" w:rsidRDefault="00E17016" w:rsidP="005C18EA">
      <w:pPr>
        <w:spacing w:line="360" w:lineRule="exact"/>
        <w:ind w:firstLineChars="100" w:firstLine="240"/>
        <w:jc w:val="left"/>
        <w:rPr>
          <w:color w:val="000000" w:themeColor="text1"/>
          <w:sz w:val="24"/>
        </w:rPr>
      </w:pPr>
      <w:r w:rsidRPr="00E67B03">
        <w:rPr>
          <w:rFonts w:hint="eastAsia"/>
          <w:color w:val="000000" w:themeColor="text1"/>
          <w:sz w:val="24"/>
        </w:rPr>
        <w:t>本专业设计类型包括：实验类设计、建筑类设计（结构设计、基础设计、建筑设计、施工设计等）、机械类设计、软件类设计（包括界面设计等）等。根据不同的设计类型，应有不同的具体要求：</w:t>
      </w:r>
    </w:p>
    <w:p w14:paraId="6EB5BF28"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1</w:t>
      </w:r>
      <w:r w:rsidRPr="00E67B03">
        <w:rPr>
          <w:rFonts w:hint="eastAsia"/>
          <w:color w:val="000000" w:themeColor="text1"/>
          <w:sz w:val="24"/>
        </w:rPr>
        <w:t>）实验类设计：实验目的、实验原理、实验仪器、实验过程、实验结果分析等。</w:t>
      </w:r>
    </w:p>
    <w:p w14:paraId="4D735F69"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2</w:t>
      </w:r>
      <w:r w:rsidRPr="00E67B03">
        <w:rPr>
          <w:rFonts w:hint="eastAsia"/>
          <w:color w:val="000000" w:themeColor="text1"/>
          <w:sz w:val="24"/>
        </w:rPr>
        <w:t>）建筑类设计：设计说明、设计任务书、设计步骤（包括：初步设计、单元规划、建筑施工图设计、设计说明、结构计算、构件设计、结构施工图设计等）。</w:t>
      </w:r>
    </w:p>
    <w:p w14:paraId="5E201EFA"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3</w:t>
      </w:r>
      <w:r w:rsidRPr="00E67B03">
        <w:rPr>
          <w:rFonts w:hint="eastAsia"/>
          <w:color w:val="000000" w:themeColor="text1"/>
          <w:sz w:val="24"/>
        </w:rPr>
        <w:t>）机械类设计：设计说明、设计参数和要求、设计任务书、设计详细过程、设计图纸等。</w:t>
      </w:r>
    </w:p>
    <w:p w14:paraId="115142E0"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4</w:t>
      </w:r>
      <w:r w:rsidRPr="00E67B03">
        <w:rPr>
          <w:rFonts w:hint="eastAsia"/>
          <w:color w:val="000000" w:themeColor="text1"/>
          <w:sz w:val="24"/>
        </w:rPr>
        <w:t>）软件类设计：软件开发目的、软件算法简介、程序设计流程图、程序代码、运行效果等。</w:t>
      </w:r>
    </w:p>
    <w:p w14:paraId="757F4DFC" w14:textId="77777777" w:rsidR="00E17016" w:rsidRPr="00E67B03" w:rsidRDefault="00E17016" w:rsidP="005C18EA">
      <w:pPr>
        <w:spacing w:line="360" w:lineRule="exact"/>
        <w:jc w:val="left"/>
        <w:rPr>
          <w:color w:val="000000" w:themeColor="text1"/>
          <w:sz w:val="24"/>
        </w:rPr>
      </w:pPr>
      <w:r w:rsidRPr="00E67B03">
        <w:rPr>
          <w:rFonts w:hint="eastAsia"/>
          <w:color w:val="000000" w:themeColor="text1"/>
          <w:sz w:val="24"/>
        </w:rPr>
        <w:t>注：设计过程中的计算，参考其它学校和专业的要求，建议首先采用手算方式。没有包括在上面所属类型的设计，经本系教师确定其设计基本要求（包括设计目的、设计过程、设计结果等）。</w:t>
      </w:r>
    </w:p>
    <w:p w14:paraId="2FDFA8BF" w14:textId="77777777" w:rsidR="00E17016" w:rsidRPr="00E67B03" w:rsidRDefault="00E17016" w:rsidP="005C18EA">
      <w:pPr>
        <w:spacing w:line="360" w:lineRule="exact"/>
        <w:jc w:val="left"/>
        <w:rPr>
          <w:b/>
          <w:color w:val="000000" w:themeColor="text1"/>
          <w:sz w:val="24"/>
        </w:rPr>
      </w:pPr>
      <w:r w:rsidRPr="00E67B03">
        <w:rPr>
          <w:rFonts w:hint="eastAsia"/>
          <w:b/>
          <w:color w:val="000000" w:themeColor="text1"/>
          <w:sz w:val="24"/>
        </w:rPr>
        <w:t>论文类要求：</w:t>
      </w:r>
    </w:p>
    <w:p w14:paraId="325965F4" w14:textId="77777777" w:rsidR="00E17016" w:rsidRPr="00E67B03" w:rsidRDefault="00E17016" w:rsidP="005C18EA">
      <w:pPr>
        <w:spacing w:line="360" w:lineRule="exact"/>
        <w:ind w:firstLineChars="100" w:firstLine="240"/>
        <w:jc w:val="left"/>
        <w:rPr>
          <w:color w:val="000000" w:themeColor="text1"/>
          <w:sz w:val="24"/>
        </w:rPr>
      </w:pPr>
      <w:r w:rsidRPr="00E67B03">
        <w:rPr>
          <w:rFonts w:hint="eastAsia"/>
          <w:color w:val="000000" w:themeColor="text1"/>
          <w:sz w:val="24"/>
        </w:rPr>
        <w:t>（</w:t>
      </w:r>
      <w:r w:rsidRPr="00E67B03">
        <w:rPr>
          <w:rFonts w:hint="eastAsia"/>
          <w:color w:val="000000" w:themeColor="text1"/>
          <w:sz w:val="24"/>
        </w:rPr>
        <w:t>1</w:t>
      </w:r>
      <w:r w:rsidRPr="00E67B03">
        <w:rPr>
          <w:rFonts w:hint="eastAsia"/>
          <w:color w:val="000000" w:themeColor="text1"/>
          <w:sz w:val="24"/>
        </w:rPr>
        <w:t>）做优化或作数值模拟分析时必须分析和深入对比。既然是数值模拟就应该给出更多工况，进行对比分析，丰富论文内容。</w:t>
      </w:r>
    </w:p>
    <w:p w14:paraId="2AA90ED2" w14:textId="77777777" w:rsidR="00E17016" w:rsidRPr="00E67B03" w:rsidRDefault="00E17016" w:rsidP="005C18EA">
      <w:pPr>
        <w:spacing w:line="360" w:lineRule="exact"/>
        <w:ind w:firstLineChars="100" w:firstLine="240"/>
        <w:jc w:val="left"/>
        <w:rPr>
          <w:rFonts w:ascii="宋体" w:hAnsi="宋体" w:cs="宋体"/>
          <w:color w:val="000000" w:themeColor="text1"/>
          <w:sz w:val="24"/>
        </w:rPr>
      </w:pPr>
      <w:r w:rsidRPr="00E67B03">
        <w:rPr>
          <w:rFonts w:hint="eastAsia"/>
          <w:color w:val="000000" w:themeColor="text1"/>
          <w:sz w:val="24"/>
        </w:rPr>
        <w:t>（</w:t>
      </w:r>
      <w:r w:rsidRPr="00E67B03">
        <w:rPr>
          <w:rFonts w:hint="eastAsia"/>
          <w:color w:val="000000" w:themeColor="text1"/>
          <w:sz w:val="24"/>
        </w:rPr>
        <w:t>2</w:t>
      </w:r>
      <w:r w:rsidRPr="00E67B03">
        <w:rPr>
          <w:rFonts w:hint="eastAsia"/>
          <w:color w:val="000000" w:themeColor="text1"/>
          <w:sz w:val="24"/>
        </w:rPr>
        <w:t>）</w:t>
      </w:r>
      <w:r w:rsidRPr="00E67B03">
        <w:rPr>
          <w:rFonts w:ascii="宋体" w:hAnsi="宋体" w:cs="宋体" w:hint="eastAsia"/>
          <w:color w:val="000000" w:themeColor="text1"/>
          <w:sz w:val="24"/>
        </w:rPr>
        <w:t>必须保证数值模拟图清晰，</w:t>
      </w:r>
      <w:r w:rsidRPr="00E67B03">
        <w:rPr>
          <w:rFonts w:hint="eastAsia"/>
          <w:color w:val="000000" w:themeColor="text1"/>
          <w:sz w:val="24"/>
        </w:rPr>
        <w:t>从软件中摘出来的图清楚</w:t>
      </w:r>
      <w:r w:rsidRPr="00E67B03">
        <w:rPr>
          <w:rFonts w:ascii="宋体" w:hAnsi="宋体" w:cs="宋体" w:hint="eastAsia"/>
          <w:color w:val="000000" w:themeColor="text1"/>
          <w:sz w:val="24"/>
        </w:rPr>
        <w:t>。</w:t>
      </w:r>
    </w:p>
    <w:p w14:paraId="32AA4536" w14:textId="77777777" w:rsidR="00E17016" w:rsidRPr="00E67B03" w:rsidRDefault="00E17016" w:rsidP="005C18EA">
      <w:pPr>
        <w:pStyle w:val="a7"/>
        <w:spacing w:line="360" w:lineRule="exact"/>
        <w:ind w:firstLineChars="0" w:firstLine="0"/>
        <w:rPr>
          <w:rFonts w:ascii="宋体" w:hAnsi="宋体" w:cs="宋体"/>
          <w:color w:val="000000" w:themeColor="text1"/>
          <w:sz w:val="24"/>
        </w:rPr>
      </w:pPr>
    </w:p>
    <w:p w14:paraId="492E07ED" w14:textId="77777777" w:rsidR="005C18EA" w:rsidRPr="00E67B03" w:rsidRDefault="005C18EA" w:rsidP="005C18EA">
      <w:pPr>
        <w:pStyle w:val="a7"/>
        <w:spacing w:line="360" w:lineRule="exact"/>
        <w:ind w:firstLineChars="0" w:firstLine="0"/>
        <w:rPr>
          <w:rFonts w:ascii="宋体" w:hAnsi="宋体" w:cs="宋体"/>
          <w:color w:val="000000" w:themeColor="text1"/>
          <w:sz w:val="24"/>
        </w:rPr>
      </w:pPr>
    </w:p>
    <w:p w14:paraId="05F2EABD" w14:textId="77777777" w:rsidR="005C18EA" w:rsidRPr="00E67B03" w:rsidRDefault="005C18EA" w:rsidP="005C18EA">
      <w:pPr>
        <w:pStyle w:val="a7"/>
        <w:spacing w:line="360" w:lineRule="exact"/>
        <w:ind w:firstLineChars="0" w:firstLine="0"/>
        <w:rPr>
          <w:rFonts w:ascii="宋体" w:hAnsi="宋体" w:cs="宋体"/>
          <w:color w:val="000000" w:themeColor="text1"/>
          <w:sz w:val="24"/>
        </w:rPr>
      </w:pPr>
    </w:p>
    <w:p w14:paraId="53240DC1" w14:textId="77777777" w:rsidR="00E17016" w:rsidRPr="00E67B03" w:rsidRDefault="00E17016" w:rsidP="005C18EA">
      <w:pPr>
        <w:spacing w:line="360" w:lineRule="exact"/>
        <w:jc w:val="center"/>
        <w:rPr>
          <w:color w:val="000000" w:themeColor="text1"/>
          <w:sz w:val="24"/>
        </w:rPr>
      </w:pPr>
      <w:r w:rsidRPr="00E67B03">
        <w:rPr>
          <w:rFonts w:hint="eastAsia"/>
          <w:color w:val="000000" w:themeColor="text1"/>
          <w:sz w:val="24"/>
        </w:rPr>
        <w:lastRenderedPageBreak/>
        <w:t>建筑学系毕业设计要求</w:t>
      </w:r>
    </w:p>
    <w:p w14:paraId="29308EB0"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图纸要求</w:t>
      </w:r>
    </w:p>
    <w:p w14:paraId="46DECD27"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（一）图纸内容：</w:t>
      </w:r>
      <w:r w:rsidRPr="00E67B03">
        <w:rPr>
          <w:rFonts w:hint="eastAsia"/>
          <w:color w:val="000000" w:themeColor="text1"/>
          <w:sz w:val="24"/>
        </w:rPr>
        <w:t xml:space="preserve"> </w:t>
      </w:r>
    </w:p>
    <w:p w14:paraId="6C713B7D"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1.</w:t>
      </w:r>
      <w:r w:rsidRPr="00E67B03">
        <w:rPr>
          <w:rFonts w:hint="eastAsia"/>
          <w:color w:val="000000" w:themeColor="text1"/>
          <w:sz w:val="24"/>
        </w:rPr>
        <w:t>群体总平面图</w:t>
      </w:r>
      <w:r w:rsidRPr="00E67B03">
        <w:rPr>
          <w:rFonts w:hint="eastAsia"/>
          <w:color w:val="000000" w:themeColor="text1"/>
          <w:sz w:val="24"/>
        </w:rPr>
        <w:t>1</w:t>
      </w:r>
      <w:r w:rsidRPr="00E67B03">
        <w:rPr>
          <w:rFonts w:hint="eastAsia"/>
          <w:color w:val="000000" w:themeColor="text1"/>
          <w:sz w:val="24"/>
        </w:rPr>
        <w:t>：</w:t>
      </w:r>
      <w:r w:rsidRPr="00E67B03">
        <w:rPr>
          <w:rFonts w:hint="eastAsia"/>
          <w:color w:val="000000" w:themeColor="text1"/>
          <w:sz w:val="24"/>
        </w:rPr>
        <w:t>1000</w:t>
      </w:r>
      <w:r w:rsidRPr="00E67B03">
        <w:rPr>
          <w:rFonts w:hint="eastAsia"/>
          <w:color w:val="000000" w:themeColor="text1"/>
          <w:sz w:val="24"/>
        </w:rPr>
        <w:t>（含周边环境及城市交通景观行为分析）</w:t>
      </w:r>
    </w:p>
    <w:p w14:paraId="4F0420F2"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2.</w:t>
      </w:r>
      <w:r w:rsidRPr="00E67B03">
        <w:rPr>
          <w:rFonts w:hint="eastAsia"/>
          <w:color w:val="000000" w:themeColor="text1"/>
          <w:sz w:val="24"/>
        </w:rPr>
        <w:t>总平面图</w:t>
      </w:r>
      <w:r w:rsidRPr="00E67B03">
        <w:rPr>
          <w:rFonts w:hint="eastAsia"/>
          <w:color w:val="000000" w:themeColor="text1"/>
          <w:sz w:val="24"/>
        </w:rPr>
        <w:t>1</w:t>
      </w:r>
      <w:r w:rsidRPr="00E67B03">
        <w:rPr>
          <w:rFonts w:hint="eastAsia"/>
          <w:color w:val="000000" w:themeColor="text1"/>
          <w:sz w:val="24"/>
        </w:rPr>
        <w:t>：</w:t>
      </w:r>
      <w:r w:rsidRPr="00E67B03">
        <w:rPr>
          <w:rFonts w:hint="eastAsia"/>
          <w:color w:val="000000" w:themeColor="text1"/>
          <w:sz w:val="24"/>
        </w:rPr>
        <w:t>500</w:t>
      </w:r>
      <w:r w:rsidRPr="00E67B03">
        <w:rPr>
          <w:rFonts w:hint="eastAsia"/>
          <w:color w:val="000000" w:themeColor="text1"/>
          <w:sz w:val="24"/>
        </w:rPr>
        <w:t>（按单体建筑修建性详细规划标准，带消防及竖向设计）黑白图不填色带经济指标</w:t>
      </w:r>
    </w:p>
    <w:p w14:paraId="6C70CB8A"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3.</w:t>
      </w:r>
      <w:r w:rsidRPr="00E67B03">
        <w:rPr>
          <w:rFonts w:hint="eastAsia"/>
          <w:color w:val="000000" w:themeColor="text1"/>
          <w:sz w:val="24"/>
        </w:rPr>
        <w:t>场地景观布置图</w:t>
      </w:r>
      <w:r w:rsidRPr="00E67B03">
        <w:rPr>
          <w:rFonts w:hint="eastAsia"/>
          <w:color w:val="000000" w:themeColor="text1"/>
          <w:sz w:val="24"/>
        </w:rPr>
        <w:t xml:space="preserve"> 1:500 </w:t>
      </w:r>
      <w:r w:rsidRPr="00E67B03">
        <w:rPr>
          <w:rFonts w:hint="eastAsia"/>
          <w:color w:val="000000" w:themeColor="text1"/>
          <w:sz w:val="24"/>
        </w:rPr>
        <w:t>建筑屋顶平面加场地景观</w:t>
      </w:r>
      <w:r w:rsidRPr="00E67B03">
        <w:rPr>
          <w:rFonts w:hint="eastAsia"/>
          <w:color w:val="000000" w:themeColor="text1"/>
          <w:sz w:val="24"/>
        </w:rPr>
        <w:t xml:space="preserve"> </w:t>
      </w:r>
      <w:r w:rsidRPr="00E67B03">
        <w:rPr>
          <w:rFonts w:hint="eastAsia"/>
          <w:color w:val="000000" w:themeColor="text1"/>
          <w:sz w:val="24"/>
        </w:rPr>
        <w:t>填色</w:t>
      </w:r>
    </w:p>
    <w:p w14:paraId="3E3D4EFD"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4.</w:t>
      </w:r>
      <w:r w:rsidRPr="00E67B03">
        <w:rPr>
          <w:rFonts w:hint="eastAsia"/>
          <w:color w:val="000000" w:themeColor="text1"/>
          <w:sz w:val="24"/>
        </w:rPr>
        <w:t>各层平面图（（标准层不少于</w:t>
      </w:r>
      <w:r w:rsidRPr="00E67B03">
        <w:rPr>
          <w:rFonts w:hint="eastAsia"/>
          <w:color w:val="000000" w:themeColor="text1"/>
          <w:sz w:val="24"/>
        </w:rPr>
        <w:t>2</w:t>
      </w:r>
      <w:r w:rsidRPr="00E67B03">
        <w:rPr>
          <w:rFonts w:hint="eastAsia"/>
          <w:color w:val="000000" w:themeColor="text1"/>
          <w:sz w:val="24"/>
        </w:rPr>
        <w:t>，且标注主要房间面积）</w:t>
      </w:r>
      <w:r w:rsidRPr="00E67B03">
        <w:rPr>
          <w:rFonts w:hint="eastAsia"/>
          <w:color w:val="000000" w:themeColor="text1"/>
          <w:sz w:val="24"/>
        </w:rPr>
        <w:t>1:300</w:t>
      </w:r>
    </w:p>
    <w:p w14:paraId="510C2271"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5.</w:t>
      </w:r>
      <w:r w:rsidRPr="00E67B03">
        <w:rPr>
          <w:rFonts w:hint="eastAsia"/>
          <w:color w:val="000000" w:themeColor="text1"/>
          <w:sz w:val="24"/>
        </w:rPr>
        <w:t>立面图（</w:t>
      </w:r>
      <w:r w:rsidRPr="00E67B03">
        <w:rPr>
          <w:rFonts w:hint="eastAsia"/>
          <w:color w:val="000000" w:themeColor="text1"/>
          <w:sz w:val="24"/>
        </w:rPr>
        <w:t>3</w:t>
      </w:r>
      <w:r w:rsidRPr="00E67B03">
        <w:rPr>
          <w:rFonts w:hint="eastAsia"/>
          <w:color w:val="000000" w:themeColor="text1"/>
          <w:sz w:val="24"/>
        </w:rPr>
        <w:t>个）</w:t>
      </w:r>
      <w:r w:rsidRPr="00E67B03">
        <w:rPr>
          <w:rFonts w:hint="eastAsia"/>
          <w:color w:val="000000" w:themeColor="text1"/>
          <w:sz w:val="24"/>
        </w:rPr>
        <w:t>1:300</w:t>
      </w:r>
    </w:p>
    <w:p w14:paraId="59921D6B"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6.</w:t>
      </w:r>
      <w:r w:rsidRPr="00E67B03">
        <w:rPr>
          <w:rFonts w:hint="eastAsia"/>
          <w:color w:val="000000" w:themeColor="text1"/>
          <w:sz w:val="24"/>
        </w:rPr>
        <w:t>剖面图（</w:t>
      </w:r>
      <w:r w:rsidRPr="00E67B03">
        <w:rPr>
          <w:rFonts w:hint="eastAsia"/>
          <w:color w:val="000000" w:themeColor="text1"/>
          <w:sz w:val="24"/>
        </w:rPr>
        <w:t>2</w:t>
      </w:r>
      <w:r w:rsidRPr="00E67B03">
        <w:rPr>
          <w:rFonts w:hint="eastAsia"/>
          <w:color w:val="000000" w:themeColor="text1"/>
          <w:sz w:val="24"/>
        </w:rPr>
        <w:t>个）</w:t>
      </w:r>
      <w:r w:rsidRPr="00E67B03">
        <w:rPr>
          <w:rFonts w:hint="eastAsia"/>
          <w:color w:val="000000" w:themeColor="text1"/>
          <w:sz w:val="24"/>
        </w:rPr>
        <w:t>1:300</w:t>
      </w:r>
    </w:p>
    <w:p w14:paraId="557F7FF1"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7.</w:t>
      </w:r>
      <w:r w:rsidRPr="00E67B03">
        <w:rPr>
          <w:rFonts w:hint="eastAsia"/>
          <w:color w:val="000000" w:themeColor="text1"/>
          <w:sz w:val="24"/>
        </w:rPr>
        <w:t>建筑形体分析图（多点透视组）</w:t>
      </w:r>
    </w:p>
    <w:p w14:paraId="175C13E0"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8.</w:t>
      </w:r>
      <w:r w:rsidRPr="00E67B03">
        <w:rPr>
          <w:rFonts w:hint="eastAsia"/>
          <w:color w:val="000000" w:themeColor="text1"/>
          <w:sz w:val="24"/>
        </w:rPr>
        <w:t>室内外透视图各一</w:t>
      </w:r>
    </w:p>
    <w:p w14:paraId="42732B40"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9.</w:t>
      </w:r>
      <w:r w:rsidRPr="00E67B03">
        <w:rPr>
          <w:rFonts w:hint="eastAsia"/>
          <w:color w:val="000000" w:themeColor="text1"/>
          <w:sz w:val="24"/>
        </w:rPr>
        <w:t>小透视若干</w:t>
      </w:r>
    </w:p>
    <w:p w14:paraId="574F1CE7"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10.</w:t>
      </w:r>
      <w:r w:rsidRPr="00E67B03">
        <w:rPr>
          <w:rFonts w:hint="eastAsia"/>
          <w:color w:val="000000" w:themeColor="text1"/>
          <w:sz w:val="24"/>
        </w:rPr>
        <w:t>分析图（功能、交通、视线、景观、构思等）</w:t>
      </w:r>
    </w:p>
    <w:p w14:paraId="11149DEA"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11.</w:t>
      </w:r>
      <w:r w:rsidRPr="00E67B03">
        <w:rPr>
          <w:rFonts w:hint="eastAsia"/>
          <w:color w:val="000000" w:themeColor="text1"/>
          <w:sz w:val="24"/>
        </w:rPr>
        <w:t>建筑设计说明（设计意图、总图、流线、功能、造型等方面）</w:t>
      </w:r>
    </w:p>
    <w:p w14:paraId="5EFAE53C"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12.</w:t>
      </w:r>
      <w:r w:rsidRPr="00E67B03">
        <w:rPr>
          <w:rFonts w:hint="eastAsia"/>
          <w:color w:val="000000" w:themeColor="text1"/>
          <w:sz w:val="24"/>
        </w:rPr>
        <w:t>建筑模型彩色效果图</w:t>
      </w:r>
      <w:r w:rsidRPr="00E67B03">
        <w:rPr>
          <w:rFonts w:hint="eastAsia"/>
          <w:color w:val="000000" w:themeColor="text1"/>
          <w:sz w:val="24"/>
        </w:rPr>
        <w:t>1:300</w:t>
      </w:r>
      <w:r w:rsidRPr="00E67B03">
        <w:rPr>
          <w:rFonts w:hint="eastAsia"/>
          <w:color w:val="000000" w:themeColor="text1"/>
          <w:sz w:val="24"/>
        </w:rPr>
        <w:t>以上</w:t>
      </w:r>
    </w:p>
    <w:p w14:paraId="5A3916B9" w14:textId="77777777" w:rsidR="00E17016" w:rsidRPr="00E67B03" w:rsidRDefault="00E17016" w:rsidP="005C18EA">
      <w:pPr>
        <w:spacing w:line="360" w:lineRule="exact"/>
        <w:ind w:firstLineChars="200" w:firstLine="480"/>
        <w:jc w:val="left"/>
        <w:rPr>
          <w:color w:val="000000" w:themeColor="text1"/>
          <w:sz w:val="24"/>
        </w:rPr>
      </w:pPr>
      <w:r w:rsidRPr="00E67B03">
        <w:rPr>
          <w:rFonts w:hint="eastAsia"/>
          <w:color w:val="000000" w:themeColor="text1"/>
          <w:sz w:val="24"/>
        </w:rPr>
        <w:t>（二）图纸要求：电脑绘制，</w:t>
      </w:r>
      <w:r w:rsidRPr="00E67B03">
        <w:rPr>
          <w:rFonts w:hint="eastAsia"/>
          <w:color w:val="000000" w:themeColor="text1"/>
          <w:sz w:val="24"/>
        </w:rPr>
        <w:t>A1</w:t>
      </w:r>
      <w:r w:rsidRPr="00E67B03">
        <w:rPr>
          <w:rFonts w:hint="eastAsia"/>
          <w:color w:val="000000" w:themeColor="text1"/>
          <w:sz w:val="24"/>
        </w:rPr>
        <w:t>图幅出图，至少两张。</w:t>
      </w:r>
    </w:p>
    <w:p w14:paraId="5B298E92" w14:textId="77777777" w:rsidR="00E17016" w:rsidRPr="00E67B03" w:rsidRDefault="00E17016" w:rsidP="005C18EA">
      <w:pPr>
        <w:spacing w:line="360" w:lineRule="exact"/>
        <w:ind w:firstLineChars="200" w:firstLine="480"/>
        <w:jc w:val="left"/>
        <w:rPr>
          <w:color w:val="000000" w:themeColor="text1"/>
          <w:sz w:val="24"/>
        </w:rPr>
      </w:pPr>
    </w:p>
    <w:p w14:paraId="644F6F4C" w14:textId="77777777" w:rsidR="00E17016" w:rsidRPr="00E67B03" w:rsidRDefault="00E17016" w:rsidP="005C18EA">
      <w:pPr>
        <w:spacing w:line="360" w:lineRule="exact"/>
        <w:ind w:firstLineChars="200" w:firstLine="480"/>
        <w:jc w:val="left"/>
        <w:rPr>
          <w:color w:val="000000" w:themeColor="text1"/>
          <w:sz w:val="24"/>
        </w:rPr>
      </w:pPr>
    </w:p>
    <w:p w14:paraId="566DA4E7" w14:textId="77777777" w:rsidR="00E17016" w:rsidRPr="00E17016" w:rsidRDefault="00E17016" w:rsidP="00E17016">
      <w:pPr>
        <w:pStyle w:val="Bodytext1"/>
        <w:tabs>
          <w:tab w:val="left" w:pos="884"/>
        </w:tabs>
        <w:spacing w:line="500" w:lineRule="exact"/>
        <w:ind w:firstLineChars="200" w:firstLine="560"/>
        <w:jc w:val="right"/>
        <w:rPr>
          <w:rFonts w:asciiTheme="minorEastAsia" w:eastAsiaTheme="minorEastAsia" w:hAnsiTheme="minorEastAsia"/>
          <w:color w:val="000000"/>
          <w:sz w:val="28"/>
          <w:szCs w:val="28"/>
          <w:lang w:val="en-US" w:eastAsia="zh-CN"/>
        </w:rPr>
      </w:pPr>
    </w:p>
    <w:sectPr w:rsidR="00E17016" w:rsidRPr="00E17016" w:rsidSect="00B465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7C7F" w14:textId="77777777" w:rsidR="00C9561F" w:rsidRDefault="00C9561F" w:rsidP="00FF45F9">
      <w:r>
        <w:separator/>
      </w:r>
    </w:p>
  </w:endnote>
  <w:endnote w:type="continuationSeparator" w:id="0">
    <w:p w14:paraId="533E68CA" w14:textId="77777777" w:rsidR="00C9561F" w:rsidRDefault="00C9561F" w:rsidP="00F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5079"/>
      <w:docPartObj>
        <w:docPartGallery w:val="Page Numbers (Bottom of Page)"/>
        <w:docPartUnique/>
      </w:docPartObj>
    </w:sdtPr>
    <w:sdtEndPr/>
    <w:sdtContent>
      <w:p w14:paraId="2F85068C" w14:textId="77777777" w:rsidR="005C18EA" w:rsidRDefault="00C9561F">
        <w:pPr>
          <w:pStyle w:val="a5"/>
          <w:jc w:val="center"/>
        </w:pPr>
        <w:r>
          <w:fldChar w:fldCharType="begin"/>
        </w:r>
        <w:r>
          <w:instrText xml:space="preserve"> PAGE   \* MERGEFORMAT </w:instrText>
        </w:r>
        <w:r>
          <w:fldChar w:fldCharType="separate"/>
        </w:r>
        <w:r w:rsidR="005C18EA" w:rsidRPr="005C18EA">
          <w:rPr>
            <w:noProof/>
            <w:lang w:val="zh-CN"/>
          </w:rPr>
          <w:t>7</w:t>
        </w:r>
        <w:r>
          <w:rPr>
            <w:noProof/>
            <w:lang w:val="zh-CN"/>
          </w:rPr>
          <w:fldChar w:fldCharType="end"/>
        </w:r>
      </w:p>
    </w:sdtContent>
  </w:sdt>
  <w:p w14:paraId="1D58FDD5" w14:textId="77777777" w:rsidR="005C18EA" w:rsidRDefault="005C1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BBFAC" w14:textId="77777777" w:rsidR="00C9561F" w:rsidRDefault="00C9561F" w:rsidP="00FF45F9">
      <w:r>
        <w:separator/>
      </w:r>
    </w:p>
  </w:footnote>
  <w:footnote w:type="continuationSeparator" w:id="0">
    <w:p w14:paraId="442D07F5" w14:textId="77777777" w:rsidR="00C9561F" w:rsidRDefault="00C9561F" w:rsidP="00FF4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singleLevel"/>
    <w:tmpl w:val="B5E306ED"/>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 w15:restartNumberingAfterBreak="0">
    <w:nsid w:val="B920CB07"/>
    <w:multiLevelType w:val="singleLevel"/>
    <w:tmpl w:val="B920CB07"/>
    <w:lvl w:ilvl="0">
      <w:start w:val="1"/>
      <w:numFmt w:val="decimal"/>
      <w:suff w:val="nothing"/>
      <w:lvlText w:val="（%1）"/>
      <w:lvlJc w:val="left"/>
    </w:lvl>
  </w:abstractNum>
  <w:abstractNum w:abstractNumId="2" w15:restartNumberingAfterBreak="0">
    <w:nsid w:val="BF205925"/>
    <w:multiLevelType w:val="singleLevel"/>
    <w:tmpl w:val="BF205925"/>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abstractNum>
  <w:abstractNum w:abstractNumId="3" w15:restartNumberingAfterBreak="0">
    <w:nsid w:val="CF092B84"/>
    <w:multiLevelType w:val="singleLevel"/>
    <w:tmpl w:val="CF092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abstractNum>
  <w:abstractNum w:abstractNumId="4" w15:restartNumberingAfterBreak="0">
    <w:nsid w:val="D7F9FE59"/>
    <w:multiLevelType w:val="singleLevel"/>
    <w:tmpl w:val="D7F9FE59"/>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5" w15:restartNumberingAfterBreak="0">
    <w:nsid w:val="DCBA6B53"/>
    <w:multiLevelType w:val="singleLevel"/>
    <w:tmpl w:val="DCBA6B53"/>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6" w15:restartNumberingAfterBreak="0">
    <w:nsid w:val="FBBBB4A9"/>
    <w:multiLevelType w:val="singleLevel"/>
    <w:tmpl w:val="FBBBB4A9"/>
    <w:lvl w:ilvl="0">
      <w:start w:val="1"/>
      <w:numFmt w:val="decimal"/>
      <w:suff w:val="nothing"/>
      <w:lvlText w:val="（%1）"/>
      <w:lvlJc w:val="left"/>
    </w:lvl>
  </w:abstractNum>
  <w:abstractNum w:abstractNumId="7" w15:restartNumberingAfterBreak="0">
    <w:nsid w:val="0248C179"/>
    <w:multiLevelType w:val="singleLevel"/>
    <w:tmpl w:val="0248C179"/>
    <w:lvl w:ilvl="0">
      <w:start w:val="2"/>
      <w:numFmt w:val="decimal"/>
      <w:lvlText w:val="%1."/>
      <w:lvlJc w:val="left"/>
      <w:rPr>
        <w:rFonts w:ascii="PMingLiU" w:eastAsia="PMingLiU" w:hAnsi="PMingLiU" w:cs="PMingLiU"/>
        <w:b/>
        <w:bCs/>
        <w:i w:val="0"/>
        <w:iCs w:val="0"/>
        <w:smallCaps w:val="0"/>
        <w:strike w:val="0"/>
        <w:color w:val="000000"/>
        <w:spacing w:val="0"/>
        <w:w w:val="100"/>
        <w:position w:val="0"/>
        <w:sz w:val="19"/>
        <w:szCs w:val="19"/>
        <w:u w:val="none"/>
        <w:shd w:val="clear" w:color="auto" w:fill="auto"/>
        <w:lang w:val="zh-TW" w:eastAsia="zh-TW" w:bidi="zh-TW"/>
      </w:rPr>
    </w:lvl>
  </w:abstractNum>
  <w:abstractNum w:abstractNumId="8" w15:restartNumberingAfterBreak="0">
    <w:nsid w:val="03D62ECE"/>
    <w:multiLevelType w:val="singleLevel"/>
    <w:tmpl w:val="03D62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abstractNum>
  <w:abstractNum w:abstractNumId="9" w15:restartNumberingAfterBreak="0">
    <w:nsid w:val="1223436E"/>
    <w:multiLevelType w:val="singleLevel"/>
    <w:tmpl w:val="1223436E"/>
    <w:lvl w:ilvl="0">
      <w:start w:val="1"/>
      <w:numFmt w:val="decimal"/>
      <w:suff w:val="nothing"/>
      <w:lvlText w:val="（%1）"/>
      <w:lvlJc w:val="left"/>
    </w:lvl>
  </w:abstractNum>
  <w:abstractNum w:abstractNumId="10" w15:restartNumberingAfterBreak="0">
    <w:nsid w:val="19463D72"/>
    <w:multiLevelType w:val="hybridMultilevel"/>
    <w:tmpl w:val="93AA68AA"/>
    <w:lvl w:ilvl="0" w:tplc="3CF4D8EC">
      <w:start w:val="1"/>
      <w:numFmt w:val="decimal"/>
      <w:lvlText w:val="（%1）"/>
      <w:lvlJc w:val="left"/>
      <w:pPr>
        <w:ind w:left="1020" w:hanging="6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470EC97"/>
    <w:multiLevelType w:val="singleLevel"/>
    <w:tmpl w:val="2470EC97"/>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abstractNum>
  <w:abstractNum w:abstractNumId="12" w15:restartNumberingAfterBreak="0">
    <w:nsid w:val="25B654F3"/>
    <w:multiLevelType w:val="singleLevel"/>
    <w:tmpl w:val="25B654F3"/>
    <w:lvl w:ilvl="0">
      <w:start w:val="3"/>
      <w:numFmt w:val="decimal"/>
      <w:lvlText w:val="%1."/>
      <w:lvlJc w:val="left"/>
      <w:rPr>
        <w:rFonts w:ascii="宋体" w:eastAsia="宋体" w:hAnsi="宋体" w:cs="宋体"/>
        <w:b/>
        <w:bCs/>
        <w:i w:val="0"/>
        <w:iCs w:val="0"/>
        <w:smallCaps w:val="0"/>
        <w:strike w:val="0"/>
        <w:color w:val="000000"/>
        <w:spacing w:val="0"/>
        <w:w w:val="100"/>
        <w:position w:val="0"/>
        <w:sz w:val="19"/>
        <w:szCs w:val="19"/>
        <w:u w:val="none"/>
        <w:shd w:val="clear" w:color="auto" w:fill="auto"/>
        <w:lang w:val="zh-TW" w:eastAsia="zh-TW" w:bidi="zh-TW"/>
      </w:rPr>
    </w:lvl>
  </w:abstractNum>
  <w:abstractNum w:abstractNumId="13" w15:restartNumberingAfterBreak="0">
    <w:nsid w:val="341B251D"/>
    <w:multiLevelType w:val="hybridMultilevel"/>
    <w:tmpl w:val="BCCEA8B2"/>
    <w:lvl w:ilvl="0" w:tplc="BDFACB24">
      <w:start w:val="7"/>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6741E9D"/>
    <w:multiLevelType w:val="hybridMultilevel"/>
    <w:tmpl w:val="482AC76E"/>
    <w:lvl w:ilvl="0" w:tplc="779C03FC">
      <w:start w:val="1"/>
      <w:numFmt w:val="japaneseCounting"/>
      <w:lvlText w:val="%1、"/>
      <w:lvlJc w:val="left"/>
      <w:pPr>
        <w:ind w:left="960" w:hanging="480"/>
      </w:pPr>
      <w:rPr>
        <w:rFonts w:asciiTheme="minorEastAsia" w:hAnsiTheme="minorEastAsia" w:cstheme="minorBid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9ADCABA"/>
    <w:multiLevelType w:val="singleLevel"/>
    <w:tmpl w:val="59ADC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en-US" w:eastAsia="en-US" w:bidi="en-US"/>
      </w:rPr>
    </w:lvl>
  </w:abstractNum>
  <w:num w:numId="1">
    <w:abstractNumId w:val="3"/>
  </w:num>
  <w:num w:numId="2">
    <w:abstractNumId w:val="15"/>
  </w:num>
  <w:num w:numId="3">
    <w:abstractNumId w:val="2"/>
  </w:num>
  <w:num w:numId="4">
    <w:abstractNumId w:val="9"/>
  </w:num>
  <w:num w:numId="5">
    <w:abstractNumId w:val="0"/>
  </w:num>
  <w:num w:numId="6">
    <w:abstractNumId w:val="8"/>
  </w:num>
  <w:num w:numId="7">
    <w:abstractNumId w:val="12"/>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465F1"/>
    <w:rsid w:val="0002169C"/>
    <w:rsid w:val="00034AEA"/>
    <w:rsid w:val="000D16FE"/>
    <w:rsid w:val="000E2786"/>
    <w:rsid w:val="001C70FA"/>
    <w:rsid w:val="001E1C5E"/>
    <w:rsid w:val="001E5DBB"/>
    <w:rsid w:val="001F23CB"/>
    <w:rsid w:val="0023797A"/>
    <w:rsid w:val="00244A31"/>
    <w:rsid w:val="002705FA"/>
    <w:rsid w:val="00276A6A"/>
    <w:rsid w:val="00290A7E"/>
    <w:rsid w:val="002B5214"/>
    <w:rsid w:val="003368A3"/>
    <w:rsid w:val="00364247"/>
    <w:rsid w:val="003D0B66"/>
    <w:rsid w:val="003D34E0"/>
    <w:rsid w:val="003D6CE8"/>
    <w:rsid w:val="00401A58"/>
    <w:rsid w:val="00441355"/>
    <w:rsid w:val="00445DF8"/>
    <w:rsid w:val="00483D57"/>
    <w:rsid w:val="0048762F"/>
    <w:rsid w:val="004B50BC"/>
    <w:rsid w:val="005116BD"/>
    <w:rsid w:val="00561D59"/>
    <w:rsid w:val="005877C7"/>
    <w:rsid w:val="005C18EA"/>
    <w:rsid w:val="00645117"/>
    <w:rsid w:val="00646408"/>
    <w:rsid w:val="00651F1A"/>
    <w:rsid w:val="00657E22"/>
    <w:rsid w:val="006950CB"/>
    <w:rsid w:val="006A1BA0"/>
    <w:rsid w:val="00781BE5"/>
    <w:rsid w:val="007977B8"/>
    <w:rsid w:val="007C2602"/>
    <w:rsid w:val="007D7AD1"/>
    <w:rsid w:val="007E1535"/>
    <w:rsid w:val="00800E41"/>
    <w:rsid w:val="00827974"/>
    <w:rsid w:val="00832683"/>
    <w:rsid w:val="0085465E"/>
    <w:rsid w:val="00894EC8"/>
    <w:rsid w:val="008D52BE"/>
    <w:rsid w:val="009639D6"/>
    <w:rsid w:val="00964FDA"/>
    <w:rsid w:val="0097382F"/>
    <w:rsid w:val="009C4205"/>
    <w:rsid w:val="009E710B"/>
    <w:rsid w:val="00A16ACD"/>
    <w:rsid w:val="00A23562"/>
    <w:rsid w:val="00A238D5"/>
    <w:rsid w:val="00A3101A"/>
    <w:rsid w:val="00A36532"/>
    <w:rsid w:val="00A400E8"/>
    <w:rsid w:val="00A55971"/>
    <w:rsid w:val="00A62731"/>
    <w:rsid w:val="00A70EC0"/>
    <w:rsid w:val="00A809AF"/>
    <w:rsid w:val="00AA177E"/>
    <w:rsid w:val="00AB3572"/>
    <w:rsid w:val="00AD0622"/>
    <w:rsid w:val="00B465F1"/>
    <w:rsid w:val="00B94DEB"/>
    <w:rsid w:val="00BC501D"/>
    <w:rsid w:val="00BE6BB7"/>
    <w:rsid w:val="00BF1BBA"/>
    <w:rsid w:val="00C20030"/>
    <w:rsid w:val="00C27652"/>
    <w:rsid w:val="00C3420A"/>
    <w:rsid w:val="00C90E7E"/>
    <w:rsid w:val="00C9561F"/>
    <w:rsid w:val="00CA0274"/>
    <w:rsid w:val="00D265BD"/>
    <w:rsid w:val="00D56621"/>
    <w:rsid w:val="00D7225B"/>
    <w:rsid w:val="00D77415"/>
    <w:rsid w:val="00D9443F"/>
    <w:rsid w:val="00D96BCE"/>
    <w:rsid w:val="00DB2F8D"/>
    <w:rsid w:val="00DE6864"/>
    <w:rsid w:val="00E17016"/>
    <w:rsid w:val="00E235AB"/>
    <w:rsid w:val="00E27487"/>
    <w:rsid w:val="00E67B03"/>
    <w:rsid w:val="00E8708C"/>
    <w:rsid w:val="00EA152C"/>
    <w:rsid w:val="00EA3114"/>
    <w:rsid w:val="00EC275F"/>
    <w:rsid w:val="00ED114B"/>
    <w:rsid w:val="00F515AF"/>
    <w:rsid w:val="00F625A9"/>
    <w:rsid w:val="00F62630"/>
    <w:rsid w:val="00F8780A"/>
    <w:rsid w:val="00FC4359"/>
    <w:rsid w:val="00FE3FBB"/>
    <w:rsid w:val="00FE6C8E"/>
    <w:rsid w:val="00FF45F9"/>
    <w:rsid w:val="05D60498"/>
    <w:rsid w:val="06D3038D"/>
    <w:rsid w:val="0E273D42"/>
    <w:rsid w:val="235B0115"/>
    <w:rsid w:val="264C25EC"/>
    <w:rsid w:val="29E230CB"/>
    <w:rsid w:val="2E197E1B"/>
    <w:rsid w:val="41543D00"/>
    <w:rsid w:val="47B40A0A"/>
    <w:rsid w:val="57827FAD"/>
    <w:rsid w:val="58CE569B"/>
    <w:rsid w:val="598C3B65"/>
    <w:rsid w:val="5EA61670"/>
    <w:rsid w:val="5F3D5533"/>
    <w:rsid w:val="63962032"/>
    <w:rsid w:val="64483A9B"/>
    <w:rsid w:val="66202F31"/>
    <w:rsid w:val="6B9F1FD3"/>
    <w:rsid w:val="759E47AD"/>
    <w:rsid w:val="762A0D77"/>
    <w:rsid w:val="76724117"/>
    <w:rsid w:val="7D875EA0"/>
    <w:rsid w:val="7E39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ED8DA"/>
  <w15:docId w15:val="{2C4DDB3E-9E0F-433A-A5EB-309632A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5F1"/>
    <w:pPr>
      <w:widowControl w:val="0"/>
      <w:jc w:val="both"/>
    </w:pPr>
    <w:rPr>
      <w:rFonts w:asciiTheme="minorHAnsi" w:hAnsiTheme="minorHAnsi" w:cstheme="minorBidi"/>
      <w:kern w:val="2"/>
      <w:sz w:val="21"/>
      <w:szCs w:val="24"/>
    </w:rPr>
  </w:style>
  <w:style w:type="paragraph" w:styleId="1">
    <w:name w:val="heading 1"/>
    <w:basedOn w:val="a"/>
    <w:link w:val="10"/>
    <w:uiPriority w:val="9"/>
    <w:qFormat/>
    <w:rsid w:val="00DE68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B465F1"/>
    <w:pPr>
      <w:spacing w:line="310" w:lineRule="auto"/>
      <w:ind w:firstLine="400"/>
    </w:pPr>
    <w:rPr>
      <w:rFonts w:ascii="MingLiU" w:eastAsia="MingLiU" w:hAnsi="MingLiU" w:cs="MingLiU"/>
      <w:sz w:val="20"/>
      <w:szCs w:val="20"/>
      <w:lang w:val="zh-TW" w:eastAsia="zh-TW" w:bidi="zh-TW"/>
    </w:rPr>
  </w:style>
  <w:style w:type="paragraph" w:customStyle="1" w:styleId="Other1">
    <w:name w:val="Other|1"/>
    <w:basedOn w:val="a"/>
    <w:rsid w:val="00B465F1"/>
    <w:pPr>
      <w:spacing w:line="310" w:lineRule="auto"/>
      <w:ind w:firstLine="400"/>
    </w:pPr>
    <w:rPr>
      <w:rFonts w:ascii="MingLiU" w:eastAsia="MingLiU" w:hAnsi="MingLiU" w:cs="MingLiU"/>
      <w:sz w:val="20"/>
      <w:szCs w:val="20"/>
      <w:lang w:val="zh-TW" w:eastAsia="zh-TW" w:bidi="zh-TW"/>
    </w:rPr>
  </w:style>
  <w:style w:type="paragraph" w:customStyle="1" w:styleId="Headerorfooter2">
    <w:name w:val="Header or footer|2"/>
    <w:basedOn w:val="a"/>
    <w:qFormat/>
    <w:rsid w:val="00B465F1"/>
    <w:rPr>
      <w:sz w:val="20"/>
      <w:szCs w:val="20"/>
      <w:lang w:val="zh-TW" w:eastAsia="zh-TW" w:bidi="zh-TW"/>
    </w:rPr>
  </w:style>
  <w:style w:type="paragraph" w:customStyle="1" w:styleId="Picturecaption1">
    <w:name w:val="Picture caption|1"/>
    <w:basedOn w:val="a"/>
    <w:qFormat/>
    <w:rsid w:val="00B465F1"/>
    <w:pPr>
      <w:spacing w:line="281" w:lineRule="auto"/>
    </w:pPr>
    <w:rPr>
      <w:rFonts w:ascii="MingLiU" w:eastAsia="MingLiU" w:hAnsi="MingLiU" w:cs="MingLiU"/>
      <w:sz w:val="13"/>
      <w:szCs w:val="13"/>
      <w:lang w:val="zh-TW" w:eastAsia="zh-TW" w:bidi="zh-TW"/>
    </w:rPr>
  </w:style>
  <w:style w:type="paragraph" w:customStyle="1" w:styleId="Picturecaption2">
    <w:name w:val="Picture caption|2"/>
    <w:basedOn w:val="a"/>
    <w:rsid w:val="00B465F1"/>
    <w:rPr>
      <w:rFonts w:ascii="MingLiU" w:eastAsia="MingLiU" w:hAnsi="MingLiU" w:cs="MingLiU"/>
      <w:sz w:val="14"/>
      <w:szCs w:val="14"/>
      <w:lang w:val="zh-TW" w:eastAsia="zh-TW" w:bidi="zh-TW"/>
    </w:rPr>
  </w:style>
  <w:style w:type="paragraph" w:customStyle="1" w:styleId="Bodytext3">
    <w:name w:val="Body text|3"/>
    <w:basedOn w:val="a"/>
    <w:rsid w:val="00B465F1"/>
    <w:pPr>
      <w:jc w:val="right"/>
    </w:pPr>
    <w:rPr>
      <w:rFonts w:ascii="Arial" w:eastAsia="Arial" w:hAnsi="Arial" w:cs="Arial"/>
      <w:sz w:val="72"/>
      <w:szCs w:val="72"/>
      <w:lang w:val="zh-TW" w:eastAsia="zh-TW" w:bidi="zh-TW"/>
    </w:rPr>
  </w:style>
  <w:style w:type="paragraph" w:customStyle="1" w:styleId="Bodytext2">
    <w:name w:val="Body text|2"/>
    <w:basedOn w:val="a"/>
    <w:rsid w:val="00B465F1"/>
    <w:rPr>
      <w:rFonts w:ascii="MingLiU" w:eastAsia="MingLiU" w:hAnsi="MingLiU" w:cs="MingLiU"/>
      <w:sz w:val="13"/>
      <w:szCs w:val="13"/>
      <w:lang w:val="zh-TW" w:eastAsia="zh-TW" w:bidi="zh-TW"/>
    </w:rPr>
  </w:style>
  <w:style w:type="paragraph" w:styleId="a3">
    <w:name w:val="header"/>
    <w:basedOn w:val="a"/>
    <w:link w:val="a4"/>
    <w:rsid w:val="00FF45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45F9"/>
    <w:rPr>
      <w:rFonts w:asciiTheme="minorHAnsi" w:hAnsiTheme="minorHAnsi" w:cstheme="minorBidi"/>
      <w:kern w:val="2"/>
      <w:sz w:val="18"/>
      <w:szCs w:val="18"/>
    </w:rPr>
  </w:style>
  <w:style w:type="paragraph" w:styleId="a5">
    <w:name w:val="footer"/>
    <w:basedOn w:val="a"/>
    <w:link w:val="a6"/>
    <w:uiPriority w:val="99"/>
    <w:rsid w:val="00FF45F9"/>
    <w:pPr>
      <w:tabs>
        <w:tab w:val="center" w:pos="4153"/>
        <w:tab w:val="right" w:pos="8306"/>
      </w:tabs>
      <w:snapToGrid w:val="0"/>
      <w:jc w:val="left"/>
    </w:pPr>
    <w:rPr>
      <w:sz w:val="18"/>
      <w:szCs w:val="18"/>
    </w:rPr>
  </w:style>
  <w:style w:type="character" w:customStyle="1" w:styleId="a6">
    <w:name w:val="页脚 字符"/>
    <w:basedOn w:val="a0"/>
    <w:link w:val="a5"/>
    <w:uiPriority w:val="99"/>
    <w:rsid w:val="00FF45F9"/>
    <w:rPr>
      <w:rFonts w:asciiTheme="minorHAnsi" w:hAnsiTheme="minorHAnsi" w:cstheme="minorBidi"/>
      <w:kern w:val="2"/>
      <w:sz w:val="18"/>
      <w:szCs w:val="18"/>
    </w:rPr>
  </w:style>
  <w:style w:type="paragraph" w:styleId="a7">
    <w:name w:val="List Paragraph"/>
    <w:basedOn w:val="a"/>
    <w:uiPriority w:val="34"/>
    <w:unhideWhenUsed/>
    <w:qFormat/>
    <w:rsid w:val="0048762F"/>
    <w:pPr>
      <w:ind w:firstLineChars="200" w:firstLine="420"/>
    </w:pPr>
  </w:style>
  <w:style w:type="character" w:customStyle="1" w:styleId="10">
    <w:name w:val="标题 1 字符"/>
    <w:basedOn w:val="a0"/>
    <w:link w:val="1"/>
    <w:uiPriority w:val="9"/>
    <w:rsid w:val="00DE6864"/>
    <w:rPr>
      <w:rFonts w:ascii="宋体" w:eastAsia="宋体" w:hAnsi="宋体" w:cs="宋体"/>
      <w:b/>
      <w:bCs/>
      <w:kern w:val="36"/>
      <w:sz w:val="48"/>
      <w:szCs w:val="48"/>
    </w:rPr>
  </w:style>
  <w:style w:type="character" w:customStyle="1" w:styleId="doc-header-title">
    <w:name w:val="doc-header-title"/>
    <w:basedOn w:val="a0"/>
    <w:rsid w:val="00DE6864"/>
  </w:style>
  <w:style w:type="paragraph" w:styleId="a8">
    <w:name w:val="Date"/>
    <w:basedOn w:val="a"/>
    <w:next w:val="a"/>
    <w:link w:val="a9"/>
    <w:rsid w:val="00E17016"/>
    <w:pPr>
      <w:ind w:leftChars="2500" w:left="100"/>
    </w:pPr>
  </w:style>
  <w:style w:type="character" w:customStyle="1" w:styleId="a9">
    <w:name w:val="日期 字符"/>
    <w:basedOn w:val="a0"/>
    <w:link w:val="a8"/>
    <w:rsid w:val="00E17016"/>
    <w:rPr>
      <w:rFonts w:asciiTheme="minorHAnsi"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60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47AA9-DD24-4078-81C6-0E3B152F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883</Words>
  <Characters>5039</Characters>
  <Application>Microsoft Office Word</Application>
  <DocSecurity>0</DocSecurity>
  <Lines>41</Lines>
  <Paragraphs>11</Paragraphs>
  <ScaleCrop>false</ScaleCrop>
  <Company>SkyUN.Org</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John</cp:lastModifiedBy>
  <cp:revision>7</cp:revision>
  <dcterms:created xsi:type="dcterms:W3CDTF">2020-12-21T03:20:00Z</dcterms:created>
  <dcterms:modified xsi:type="dcterms:W3CDTF">2020-12-23T08:51:00Z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